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99EF" w14:textId="77777777" w:rsidR="008C01D2" w:rsidRDefault="00D96E94" w:rsidP="0006270D">
      <w:r>
        <w:t xml:space="preserve">                                                      </w:t>
      </w:r>
      <w:r w:rsidR="0006270D">
        <w:t xml:space="preserve">                                                                  </w:t>
      </w:r>
      <w:r>
        <w:t xml:space="preserve">       «</w:t>
      </w:r>
      <w:r>
        <w:rPr>
          <w:b/>
          <w:bCs/>
        </w:rPr>
        <w:t>УТВЕРЖДАЮ</w:t>
      </w:r>
      <w:r>
        <w:t>»</w:t>
      </w:r>
    </w:p>
    <w:p w14:paraId="76365CCF" w14:textId="77777777" w:rsidR="008C01D2" w:rsidRDefault="00D96E94">
      <w:r>
        <w:t xml:space="preserve">                                                                                                            Президент РАЕН П.И. Бурак</w:t>
      </w:r>
    </w:p>
    <w:p w14:paraId="1E935C20" w14:textId="77777777" w:rsidR="008C01D2" w:rsidRPr="00B41BCE" w:rsidRDefault="004063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 РАБОТЫ</w:t>
      </w:r>
      <w:r w:rsidR="00D96E94" w:rsidRPr="00B41BCE">
        <w:rPr>
          <w:rFonts w:ascii="Times New Roman" w:hAnsi="Times New Roman" w:cs="Times New Roman"/>
          <w:b/>
          <w:bCs/>
          <w:sz w:val="32"/>
          <w:szCs w:val="32"/>
        </w:rPr>
        <w:t xml:space="preserve"> РАЕН НА 2024 г.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247"/>
        <w:gridCol w:w="3067"/>
        <w:gridCol w:w="3031"/>
      </w:tblGrid>
      <w:tr w:rsidR="008C01D2" w:rsidRPr="00F86068" w14:paraId="1A91B846" w14:textId="77777777" w:rsidTr="006F51C3">
        <w:tc>
          <w:tcPr>
            <w:tcW w:w="3247" w:type="dxa"/>
            <w:tcBorders>
              <w:bottom w:val="nil"/>
            </w:tcBorders>
          </w:tcPr>
          <w:p w14:paraId="1641F2E5" w14:textId="77777777" w:rsidR="008C01D2" w:rsidRPr="00F86068" w:rsidRDefault="00D96E94">
            <w:pPr>
              <w:jc w:val="center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067" w:type="dxa"/>
            <w:tcBorders>
              <w:bottom w:val="nil"/>
            </w:tcBorders>
          </w:tcPr>
          <w:p w14:paraId="7B1008AA" w14:textId="77777777" w:rsidR="008C01D2" w:rsidRPr="00F86068" w:rsidRDefault="00D96E94">
            <w:pPr>
              <w:jc w:val="center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031" w:type="dxa"/>
            <w:tcBorders>
              <w:bottom w:val="nil"/>
            </w:tcBorders>
          </w:tcPr>
          <w:p w14:paraId="31295AEB" w14:textId="77777777" w:rsidR="008C01D2" w:rsidRPr="00F86068" w:rsidRDefault="00D96E94">
            <w:pPr>
              <w:jc w:val="center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Дата</w:t>
            </w:r>
          </w:p>
        </w:tc>
      </w:tr>
      <w:tr w:rsidR="008C01D2" w:rsidRPr="00F86068" w14:paraId="40E493E9" w14:textId="77777777" w:rsidTr="006F51C3">
        <w:tc>
          <w:tcPr>
            <w:tcW w:w="3247" w:type="dxa"/>
            <w:tcBorders>
              <w:top w:val="nil"/>
            </w:tcBorders>
          </w:tcPr>
          <w:p w14:paraId="6357132B" w14:textId="77777777" w:rsidR="008C01D2" w:rsidRPr="00F86068" w:rsidRDefault="008C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nil"/>
            </w:tcBorders>
          </w:tcPr>
          <w:p w14:paraId="1E874C3D" w14:textId="77777777" w:rsidR="008C01D2" w:rsidRPr="00F86068" w:rsidRDefault="008C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tcBorders>
              <w:top w:val="nil"/>
            </w:tcBorders>
          </w:tcPr>
          <w:p w14:paraId="47847E0D" w14:textId="77777777" w:rsidR="008C01D2" w:rsidRPr="00F86068" w:rsidRDefault="008C01D2">
            <w:pPr>
              <w:rPr>
                <w:rFonts w:ascii="Times New Roman" w:hAnsi="Times New Roman" w:cs="Times New Roman"/>
              </w:rPr>
            </w:pPr>
          </w:p>
        </w:tc>
      </w:tr>
      <w:tr w:rsidR="008C01D2" w:rsidRPr="00F86068" w14:paraId="11AFD874" w14:textId="77777777" w:rsidTr="006F51C3">
        <w:tc>
          <w:tcPr>
            <w:tcW w:w="3247" w:type="dxa"/>
          </w:tcPr>
          <w:p w14:paraId="1C0B2DA9" w14:textId="77777777" w:rsidR="008C01D2" w:rsidRPr="00F86068" w:rsidRDefault="005636F8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Бюро</w:t>
            </w:r>
            <w:r w:rsidRPr="00F86068">
              <w:rPr>
                <w:rFonts w:ascii="Times New Roman" w:hAnsi="Times New Roman" w:cs="Times New Roman"/>
                <w:b/>
              </w:rPr>
              <w:t xml:space="preserve"> </w:t>
            </w:r>
            <w:r w:rsidR="00D96E94" w:rsidRPr="00F86068">
              <w:rPr>
                <w:rFonts w:ascii="Times New Roman" w:hAnsi="Times New Roman" w:cs="Times New Roman"/>
              </w:rPr>
              <w:t>Совещание Президиума о результатах внеочередной конференции РАЕН</w:t>
            </w:r>
          </w:p>
        </w:tc>
        <w:tc>
          <w:tcPr>
            <w:tcW w:w="3067" w:type="dxa"/>
          </w:tcPr>
          <w:p w14:paraId="73E361F7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Бурак П.И.</w:t>
            </w:r>
          </w:p>
          <w:p w14:paraId="75323C0F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Иваницкая Л.В.</w:t>
            </w:r>
          </w:p>
        </w:tc>
        <w:tc>
          <w:tcPr>
            <w:tcW w:w="3031" w:type="dxa"/>
          </w:tcPr>
          <w:p w14:paraId="23370B0E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24.01.2024</w:t>
            </w:r>
          </w:p>
        </w:tc>
      </w:tr>
      <w:tr w:rsidR="008C01D2" w:rsidRPr="00F86068" w14:paraId="79D122B9" w14:textId="77777777" w:rsidTr="006F51C3">
        <w:tc>
          <w:tcPr>
            <w:tcW w:w="3247" w:type="dxa"/>
          </w:tcPr>
          <w:p w14:paraId="220F8EBE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Подведение итогов Международной премии “ЭкоМир-2023»</w:t>
            </w:r>
          </w:p>
        </w:tc>
        <w:tc>
          <w:tcPr>
            <w:tcW w:w="3067" w:type="dxa"/>
          </w:tcPr>
          <w:p w14:paraId="49E3D621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proofErr w:type="spellStart"/>
            <w:r w:rsidRPr="00F86068">
              <w:rPr>
                <w:rFonts w:ascii="Times New Roman" w:hAnsi="Times New Roman" w:cs="Times New Roman"/>
              </w:rPr>
              <w:t>Общеакадемическое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мероприятие</w:t>
            </w:r>
          </w:p>
        </w:tc>
        <w:tc>
          <w:tcPr>
            <w:tcW w:w="3031" w:type="dxa"/>
          </w:tcPr>
          <w:p w14:paraId="449A984A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26.01.2024</w:t>
            </w:r>
          </w:p>
        </w:tc>
      </w:tr>
      <w:tr w:rsidR="008C01D2" w:rsidRPr="00F86068" w14:paraId="4B4DFBE8" w14:textId="77777777" w:rsidTr="006F51C3">
        <w:tc>
          <w:tcPr>
            <w:tcW w:w="3247" w:type="dxa"/>
          </w:tcPr>
          <w:p w14:paraId="672E1D39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35 Смирновские чтения</w:t>
            </w:r>
          </w:p>
        </w:tc>
        <w:tc>
          <w:tcPr>
            <w:tcW w:w="3067" w:type="dxa"/>
          </w:tcPr>
          <w:p w14:paraId="6F240406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наук о Земле</w:t>
            </w:r>
          </w:p>
          <w:p w14:paraId="53BB3EBC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Старостин В.И.</w:t>
            </w:r>
          </w:p>
        </w:tc>
        <w:tc>
          <w:tcPr>
            <w:tcW w:w="3031" w:type="dxa"/>
          </w:tcPr>
          <w:p w14:paraId="51628325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1‒2.02.2024</w:t>
            </w:r>
          </w:p>
        </w:tc>
      </w:tr>
      <w:tr w:rsidR="00B73E5A" w:rsidRPr="00F86068" w14:paraId="46FD78EE" w14:textId="77777777" w:rsidTr="006F51C3">
        <w:tc>
          <w:tcPr>
            <w:tcW w:w="3247" w:type="dxa"/>
          </w:tcPr>
          <w:p w14:paraId="29275E1E" w14:textId="59582E5B" w:rsidR="00B73E5A" w:rsidRPr="004C49A0" w:rsidRDefault="00B73E5A" w:rsidP="00B73E5A">
            <w:pPr>
              <w:rPr>
                <w:sz w:val="24"/>
                <w:szCs w:val="24"/>
              </w:rPr>
            </w:pPr>
            <w:r w:rsidRPr="00964760">
              <w:rPr>
                <w:sz w:val="24"/>
                <w:szCs w:val="24"/>
              </w:rPr>
              <w:t xml:space="preserve">Всероссийская научная конференция «Лимнология в </w:t>
            </w:r>
            <w:proofErr w:type="spellStart"/>
            <w:r>
              <w:rPr>
                <w:sz w:val="24"/>
                <w:szCs w:val="24"/>
              </w:rPr>
              <w:t>России</w:t>
            </w:r>
            <w:proofErr w:type="gramStart"/>
            <w:r>
              <w:rPr>
                <w:sz w:val="24"/>
                <w:szCs w:val="24"/>
              </w:rPr>
              <w:t>».</w:t>
            </w:r>
            <w:r w:rsidRPr="00964760">
              <w:rPr>
                <w:sz w:val="24"/>
                <w:szCs w:val="24"/>
              </w:rPr>
              <w:t>Итоги</w:t>
            </w:r>
            <w:proofErr w:type="spellEnd"/>
            <w:proofErr w:type="gramEnd"/>
            <w:r w:rsidRPr="00964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готовятся к публикации в журнале</w:t>
            </w:r>
            <w:r w:rsidRPr="00964760">
              <w:rPr>
                <w:sz w:val="24"/>
                <w:szCs w:val="24"/>
              </w:rPr>
              <w:t xml:space="preserve"> "Гидрометеорология и экология"</w:t>
            </w:r>
          </w:p>
        </w:tc>
        <w:tc>
          <w:tcPr>
            <w:tcW w:w="3067" w:type="dxa"/>
          </w:tcPr>
          <w:p w14:paraId="031F60FA" w14:textId="77777777" w:rsidR="00B73E5A" w:rsidRDefault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Санкт-Петербургское РО</w:t>
            </w:r>
          </w:p>
          <w:p w14:paraId="665266FC" w14:textId="2BC5F7B1" w:rsidR="004C49A0" w:rsidRPr="00F86068" w:rsidRDefault="004C4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С.А.</w:t>
            </w:r>
          </w:p>
        </w:tc>
        <w:tc>
          <w:tcPr>
            <w:tcW w:w="3031" w:type="dxa"/>
          </w:tcPr>
          <w:p w14:paraId="0245B355" w14:textId="3D294BDB" w:rsidR="00B73E5A" w:rsidRPr="00F86068" w:rsidRDefault="00B73E5A">
            <w:pPr>
              <w:rPr>
                <w:rFonts w:ascii="Times New Roman" w:hAnsi="Times New Roman" w:cs="Times New Roman"/>
              </w:rPr>
            </w:pPr>
            <w:r w:rsidRPr="00964760">
              <w:rPr>
                <w:sz w:val="24"/>
                <w:szCs w:val="24"/>
              </w:rPr>
              <w:t>12―14 февраля 2024 г</w:t>
            </w:r>
          </w:p>
        </w:tc>
      </w:tr>
      <w:tr w:rsidR="008C01D2" w:rsidRPr="00F86068" w14:paraId="475C08A2" w14:textId="77777777" w:rsidTr="006F51C3">
        <w:tc>
          <w:tcPr>
            <w:tcW w:w="3247" w:type="dxa"/>
          </w:tcPr>
          <w:p w14:paraId="09C5C87A" w14:textId="5B4B55D1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III Международная научно-педагогическая конференция «Постигая горизонты Будущего»,</w:t>
            </w:r>
            <w:r w:rsidR="004C49A0">
              <w:rPr>
                <w:rFonts w:ascii="Times New Roman" w:hAnsi="Times New Roman" w:cs="Times New Roman"/>
              </w:rPr>
              <w:t xml:space="preserve"> посвященная памяти</w:t>
            </w:r>
          </w:p>
        </w:tc>
        <w:tc>
          <w:tcPr>
            <w:tcW w:w="3067" w:type="dxa"/>
          </w:tcPr>
          <w:p w14:paraId="77F4CA5B" w14:textId="77777777" w:rsidR="008C01D2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Секция </w:t>
            </w:r>
            <w:proofErr w:type="spellStart"/>
            <w:r w:rsidRPr="00F86068">
              <w:rPr>
                <w:rFonts w:ascii="Times New Roman" w:hAnsi="Times New Roman" w:cs="Times New Roman"/>
              </w:rPr>
              <w:t>ноосферных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знаний и технологий, совместно с другими организациями</w:t>
            </w:r>
          </w:p>
          <w:p w14:paraId="03A8B7F5" w14:textId="1DCF67C2" w:rsidR="004C49A0" w:rsidRPr="00F86068" w:rsidRDefault="004C4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А.Е.</w:t>
            </w:r>
          </w:p>
        </w:tc>
        <w:tc>
          <w:tcPr>
            <w:tcW w:w="3031" w:type="dxa"/>
          </w:tcPr>
          <w:p w14:paraId="7AA5D7FD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18.02.2024</w:t>
            </w:r>
          </w:p>
        </w:tc>
      </w:tr>
      <w:tr w:rsidR="008C01D2" w:rsidRPr="00F86068" w14:paraId="43EA4F0A" w14:textId="77777777" w:rsidTr="006F51C3">
        <w:tc>
          <w:tcPr>
            <w:tcW w:w="3247" w:type="dxa"/>
          </w:tcPr>
          <w:p w14:paraId="30C41548" w14:textId="7DF50B93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 Бюро Президиума РАЕН. Текущая деятельность, подготовка к 80-летию </w:t>
            </w:r>
            <w:r w:rsidR="00BF51A0">
              <w:rPr>
                <w:rFonts w:ascii="Times New Roman" w:hAnsi="Times New Roman" w:cs="Times New Roman"/>
              </w:rPr>
              <w:t>П</w:t>
            </w:r>
            <w:r w:rsidRPr="00F86068">
              <w:rPr>
                <w:rFonts w:ascii="Times New Roman" w:hAnsi="Times New Roman" w:cs="Times New Roman"/>
              </w:rPr>
              <w:t>обеды в ВОВ. Люди мужественных профессий</w:t>
            </w:r>
          </w:p>
        </w:tc>
        <w:tc>
          <w:tcPr>
            <w:tcW w:w="3067" w:type="dxa"/>
          </w:tcPr>
          <w:p w14:paraId="6D712A3E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Бурак П.И.</w:t>
            </w:r>
          </w:p>
          <w:p w14:paraId="296E8A7B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Золотарев В.А.</w:t>
            </w:r>
          </w:p>
          <w:p w14:paraId="10C35133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Иваницкая Л.В.</w:t>
            </w:r>
          </w:p>
        </w:tc>
        <w:tc>
          <w:tcPr>
            <w:tcW w:w="3031" w:type="dxa"/>
          </w:tcPr>
          <w:p w14:paraId="300ED411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20.02.2024</w:t>
            </w:r>
          </w:p>
        </w:tc>
      </w:tr>
      <w:tr w:rsidR="008C01D2" w:rsidRPr="00F86068" w14:paraId="2624F464" w14:textId="77777777" w:rsidTr="006F51C3">
        <w:tc>
          <w:tcPr>
            <w:tcW w:w="3247" w:type="dxa"/>
          </w:tcPr>
          <w:p w14:paraId="0EE71BB0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52 Международная дискуссия «Идеология цивилизационного </w:t>
            </w:r>
            <w:proofErr w:type="spellStart"/>
            <w:r w:rsidRPr="00F86068">
              <w:rPr>
                <w:rFonts w:ascii="Times New Roman" w:hAnsi="Times New Roman" w:cs="Times New Roman"/>
              </w:rPr>
              <w:t>интегрализма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– ядро новой парадигмы обществознания», посвященная 25-летию Международного института Питирима Сорокина – Николая Кондратьева</w:t>
            </w:r>
          </w:p>
        </w:tc>
        <w:tc>
          <w:tcPr>
            <w:tcW w:w="3067" w:type="dxa"/>
          </w:tcPr>
          <w:p w14:paraId="531DD560" w14:textId="77777777" w:rsidR="008C01D2" w:rsidRPr="00F86068" w:rsidRDefault="008C728B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Яковец Ю.В.</w:t>
            </w:r>
          </w:p>
          <w:p w14:paraId="3A8FA4AF" w14:textId="77777777" w:rsidR="008C728B" w:rsidRPr="00F86068" w:rsidRDefault="008C728B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Агеев А.И.</w:t>
            </w:r>
          </w:p>
        </w:tc>
        <w:tc>
          <w:tcPr>
            <w:tcW w:w="3031" w:type="dxa"/>
          </w:tcPr>
          <w:p w14:paraId="33AD9B20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20.02.2024</w:t>
            </w:r>
          </w:p>
        </w:tc>
      </w:tr>
      <w:tr w:rsidR="008C01D2" w:rsidRPr="00F86068" w14:paraId="0E9AED7C" w14:textId="77777777" w:rsidTr="006F51C3">
        <w:tc>
          <w:tcPr>
            <w:tcW w:w="3247" w:type="dxa"/>
          </w:tcPr>
          <w:p w14:paraId="72C06B07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  <w:lang w:val="en-US"/>
              </w:rPr>
              <w:t>III</w:t>
            </w:r>
            <w:r w:rsidRPr="00F860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068">
              <w:rPr>
                <w:rFonts w:ascii="Times New Roman" w:hAnsi="Times New Roman" w:cs="Times New Roman"/>
              </w:rPr>
              <w:t>Насыровские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чтения, г. Казань</w:t>
            </w:r>
          </w:p>
        </w:tc>
        <w:tc>
          <w:tcPr>
            <w:tcW w:w="3067" w:type="dxa"/>
          </w:tcPr>
          <w:p w14:paraId="5AD6EF6A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Татарстанское отделение РАЕН, </w:t>
            </w:r>
            <w:proofErr w:type="spellStart"/>
            <w:r w:rsidRPr="00F86068">
              <w:rPr>
                <w:rFonts w:ascii="Times New Roman" w:hAnsi="Times New Roman" w:cs="Times New Roman"/>
              </w:rPr>
              <w:t>Утямышев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031" w:type="dxa"/>
          </w:tcPr>
          <w:p w14:paraId="02ABA9BA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27-28.02.2024</w:t>
            </w:r>
          </w:p>
        </w:tc>
      </w:tr>
      <w:tr w:rsidR="00AD0AA5" w:rsidRPr="00F86068" w14:paraId="0CDDEBB4" w14:textId="77777777" w:rsidTr="006F51C3">
        <w:tc>
          <w:tcPr>
            <w:tcW w:w="3247" w:type="dxa"/>
          </w:tcPr>
          <w:p w14:paraId="02A639E2" w14:textId="3FE22A81" w:rsidR="00AD0AA5" w:rsidRPr="00F86068" w:rsidRDefault="00AD0AA5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V Финансово-правовой форум 2024 «Правовое обеспечение устойчивости финансовой системы в условиях развития инновационной экономики».</w:t>
            </w:r>
          </w:p>
        </w:tc>
        <w:tc>
          <w:tcPr>
            <w:tcW w:w="3067" w:type="dxa"/>
          </w:tcPr>
          <w:p w14:paraId="1ED2AD81" w14:textId="77777777" w:rsidR="00AD0AA5" w:rsidRPr="00F86068" w:rsidRDefault="00AD0AA5" w:rsidP="00AD0A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Секции «Глобалистика и методология науки»</w:t>
            </w:r>
          </w:p>
          <w:p w14:paraId="3E073FFC" w14:textId="77777777" w:rsidR="00AD0AA5" w:rsidRPr="00F86068" w:rsidRDefault="00AD0A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14:paraId="0549AF2D" w14:textId="77777777" w:rsidR="00AD0AA5" w:rsidRDefault="00AD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29.02.2024</w:t>
            </w:r>
          </w:p>
          <w:p w14:paraId="372E78D2" w14:textId="1A206476" w:rsidR="00AD0AA5" w:rsidRPr="00F86068" w:rsidRDefault="00AD0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МГЮА</w:t>
            </w:r>
          </w:p>
        </w:tc>
      </w:tr>
      <w:tr w:rsidR="008C01D2" w:rsidRPr="00F86068" w14:paraId="260001E7" w14:textId="77777777" w:rsidTr="006F51C3">
        <w:tc>
          <w:tcPr>
            <w:tcW w:w="3247" w:type="dxa"/>
          </w:tcPr>
          <w:p w14:paraId="68956844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Заседание Секции нефти и газа с приглашением сторонних слушателей «Перспективы и проблемы развития индустрии СПГ в РФ»</w:t>
            </w:r>
          </w:p>
        </w:tc>
        <w:tc>
          <w:tcPr>
            <w:tcW w:w="3067" w:type="dxa"/>
          </w:tcPr>
          <w:p w14:paraId="46CDEEB7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нефти и газа, Гречко А.Г., Мурадов А.В.</w:t>
            </w:r>
          </w:p>
        </w:tc>
        <w:tc>
          <w:tcPr>
            <w:tcW w:w="3031" w:type="dxa"/>
          </w:tcPr>
          <w:p w14:paraId="654BBF8A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28.02.2024</w:t>
            </w:r>
          </w:p>
        </w:tc>
      </w:tr>
      <w:tr w:rsidR="008C01D2" w:rsidRPr="00F86068" w14:paraId="745152E4" w14:textId="77777777" w:rsidTr="006F51C3">
        <w:tc>
          <w:tcPr>
            <w:tcW w:w="3247" w:type="dxa"/>
          </w:tcPr>
          <w:p w14:paraId="6955BC8E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Конкурс научно-технических работ и проектов по направлению «Технические и инженерные науки» на </w:t>
            </w:r>
            <w:r w:rsidRPr="00F86068">
              <w:rPr>
                <w:rFonts w:ascii="Times New Roman" w:hAnsi="Times New Roman" w:cs="Times New Roman"/>
              </w:rPr>
              <w:lastRenderedPageBreak/>
              <w:t xml:space="preserve">соискание премии им. </w:t>
            </w:r>
            <w:proofErr w:type="spellStart"/>
            <w:r w:rsidRPr="00F86068">
              <w:rPr>
                <w:rFonts w:ascii="Times New Roman" w:hAnsi="Times New Roman" w:cs="Times New Roman"/>
              </w:rPr>
              <w:t>ак</w:t>
            </w:r>
            <w:proofErr w:type="spellEnd"/>
            <w:r w:rsidRPr="00F86068">
              <w:rPr>
                <w:rFonts w:ascii="Times New Roman" w:hAnsi="Times New Roman" w:cs="Times New Roman"/>
              </w:rPr>
              <w:t>. А.И. Берга</w:t>
            </w:r>
          </w:p>
        </w:tc>
        <w:tc>
          <w:tcPr>
            <w:tcW w:w="3067" w:type="dxa"/>
          </w:tcPr>
          <w:p w14:paraId="192F71EC" w14:textId="77777777" w:rsidR="008C01D2" w:rsidRPr="00F86068" w:rsidRDefault="008C728B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lastRenderedPageBreak/>
              <w:t xml:space="preserve">Отделение </w:t>
            </w:r>
            <w:proofErr w:type="spellStart"/>
            <w:r w:rsidRPr="00F86068">
              <w:rPr>
                <w:rFonts w:ascii="Times New Roman" w:hAnsi="Times New Roman" w:cs="Times New Roman"/>
              </w:rPr>
              <w:t>инженерно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– технических наук</w:t>
            </w:r>
          </w:p>
          <w:p w14:paraId="4C323882" w14:textId="77777777" w:rsidR="008C728B" w:rsidRPr="00F86068" w:rsidRDefault="008C728B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Иваницкая Л.В.</w:t>
            </w:r>
          </w:p>
        </w:tc>
        <w:tc>
          <w:tcPr>
            <w:tcW w:w="3031" w:type="dxa"/>
          </w:tcPr>
          <w:p w14:paraId="3DAEC1E5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Февраль – июль 2024</w:t>
            </w:r>
          </w:p>
        </w:tc>
      </w:tr>
      <w:tr w:rsidR="002B53E0" w:rsidRPr="00F86068" w14:paraId="2405DAB1" w14:textId="77777777" w:rsidTr="006F51C3">
        <w:tc>
          <w:tcPr>
            <w:tcW w:w="3247" w:type="dxa"/>
          </w:tcPr>
          <w:p w14:paraId="56F0CD24" w14:textId="77777777" w:rsidR="002B53E0" w:rsidRPr="002B53E0" w:rsidRDefault="002B53E0" w:rsidP="002B53E0">
            <w:pPr>
              <w:rPr>
                <w:rFonts w:ascii="Times New Roman" w:hAnsi="Times New Roman" w:cs="Times New Roman"/>
              </w:rPr>
            </w:pPr>
          </w:p>
          <w:p w14:paraId="140C842A" w14:textId="31D5EDB5" w:rsidR="002B53E0" w:rsidRPr="00F86068" w:rsidRDefault="002B53E0" w:rsidP="002B53E0">
            <w:pPr>
              <w:rPr>
                <w:rFonts w:ascii="Times New Roman" w:hAnsi="Times New Roman" w:cs="Times New Roman"/>
              </w:rPr>
            </w:pPr>
            <w:r w:rsidRPr="002B53E0">
              <w:rPr>
                <w:rFonts w:ascii="Times New Roman" w:hAnsi="Times New Roman" w:cs="Times New Roman"/>
              </w:rPr>
              <w:t>Доклад: «Повышение роли института страхования в обеспечении национально</w:t>
            </w:r>
            <w:r>
              <w:rPr>
                <w:rFonts w:ascii="Times New Roman" w:hAnsi="Times New Roman" w:cs="Times New Roman"/>
              </w:rPr>
              <w:t>й экономической безопасности»</w:t>
            </w:r>
          </w:p>
        </w:tc>
        <w:tc>
          <w:tcPr>
            <w:tcW w:w="3067" w:type="dxa"/>
          </w:tcPr>
          <w:p w14:paraId="3F36F6B5" w14:textId="7DAFC5FF" w:rsidR="002B53E0" w:rsidRPr="000A66EF" w:rsidRDefault="002B53E0" w:rsidP="00B15479">
            <w:pPr>
              <w:rPr>
                <w:rFonts w:ascii="Times New Roman" w:hAnsi="Times New Roman" w:cs="Times New Roman"/>
              </w:rPr>
            </w:pPr>
            <w:r w:rsidRPr="002B53E0">
              <w:rPr>
                <w:rFonts w:ascii="Times New Roman" w:hAnsi="Times New Roman" w:cs="Times New Roman"/>
              </w:rPr>
              <w:t>Секция «Проблемы макроэкономики и социально-рыночного хозяйства» Ахвледиани Ю.Т., д.э.н., профессор</w:t>
            </w:r>
          </w:p>
        </w:tc>
        <w:tc>
          <w:tcPr>
            <w:tcW w:w="3031" w:type="dxa"/>
          </w:tcPr>
          <w:p w14:paraId="3AA3411D" w14:textId="37CAC7E4" w:rsidR="002B53E0" w:rsidRDefault="002B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</w:tr>
      <w:tr w:rsidR="000A66EF" w:rsidRPr="00F86068" w14:paraId="6B252289" w14:textId="77777777" w:rsidTr="006F51C3">
        <w:tc>
          <w:tcPr>
            <w:tcW w:w="3247" w:type="dxa"/>
          </w:tcPr>
          <w:p w14:paraId="7B5F51D3" w14:textId="371E6870" w:rsidR="000A66EF" w:rsidRPr="00F86068" w:rsidRDefault="000A66EF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Выступление представителей отделения на Форуме «Будущее России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67" w:type="dxa"/>
          </w:tcPr>
          <w:p w14:paraId="2198F8DA" w14:textId="77777777" w:rsidR="000A66EF" w:rsidRPr="000A66EF" w:rsidRDefault="000A66EF" w:rsidP="000A66EF">
            <w:pPr>
              <w:rPr>
                <w:rFonts w:ascii="Times New Roman" w:hAnsi="Times New Roman" w:cs="Times New Roman"/>
              </w:rPr>
            </w:pPr>
            <w:r w:rsidRPr="000A66EF">
              <w:rPr>
                <w:rFonts w:ascii="Times New Roman" w:hAnsi="Times New Roman" w:cs="Times New Roman"/>
              </w:rPr>
              <w:t>Секция геополитики и безопасности</w:t>
            </w:r>
          </w:p>
          <w:p w14:paraId="048F74E0" w14:textId="77777777" w:rsidR="000A66EF" w:rsidRPr="000A66EF" w:rsidRDefault="000A66EF" w:rsidP="000A66EF">
            <w:pPr>
              <w:rPr>
                <w:rFonts w:ascii="Times New Roman" w:hAnsi="Times New Roman" w:cs="Times New Roman"/>
              </w:rPr>
            </w:pPr>
            <w:r w:rsidRPr="000A66EF">
              <w:rPr>
                <w:rFonts w:ascii="Times New Roman" w:hAnsi="Times New Roman" w:cs="Times New Roman"/>
              </w:rPr>
              <w:t>Отделение психологической безопасности</w:t>
            </w:r>
          </w:p>
          <w:p w14:paraId="0E837943" w14:textId="77777777" w:rsidR="000A66EF" w:rsidRPr="000A66EF" w:rsidRDefault="000A66EF" w:rsidP="000A66EF">
            <w:pPr>
              <w:rPr>
                <w:rFonts w:ascii="Times New Roman" w:hAnsi="Times New Roman" w:cs="Times New Roman"/>
              </w:rPr>
            </w:pPr>
            <w:proofErr w:type="spellStart"/>
            <w:r w:rsidRPr="000A66EF">
              <w:rPr>
                <w:rFonts w:ascii="Times New Roman" w:hAnsi="Times New Roman" w:cs="Times New Roman"/>
              </w:rPr>
              <w:t>Раймова</w:t>
            </w:r>
            <w:proofErr w:type="spellEnd"/>
            <w:r w:rsidRPr="000A66EF">
              <w:rPr>
                <w:rFonts w:ascii="Times New Roman" w:hAnsi="Times New Roman" w:cs="Times New Roman"/>
              </w:rPr>
              <w:t xml:space="preserve"> Е.Г.</w:t>
            </w:r>
          </w:p>
          <w:p w14:paraId="12D30EB4" w14:textId="76870C04" w:rsidR="000A66EF" w:rsidRPr="00F86068" w:rsidRDefault="000A66EF" w:rsidP="000A6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14:paraId="45E7DD64" w14:textId="080D1999" w:rsidR="000A66EF" w:rsidRPr="00F86068" w:rsidRDefault="000A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01.03.2024</w:t>
            </w:r>
          </w:p>
        </w:tc>
      </w:tr>
      <w:tr w:rsidR="008C01D2" w:rsidRPr="00F86068" w14:paraId="2E7023F1" w14:textId="77777777" w:rsidTr="006F51C3">
        <w:tc>
          <w:tcPr>
            <w:tcW w:w="3247" w:type="dxa"/>
          </w:tcPr>
          <w:p w14:paraId="6EE5F9D3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Международная конференция «Вернадский сегодня»</w:t>
            </w:r>
          </w:p>
        </w:tc>
        <w:tc>
          <w:tcPr>
            <w:tcW w:w="3067" w:type="dxa"/>
          </w:tcPr>
          <w:p w14:paraId="07ADFD61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ГУЗ, Президиум РАЕН, </w:t>
            </w:r>
          </w:p>
          <w:p w14:paraId="38DE311B" w14:textId="77777777" w:rsidR="00B41BCE" w:rsidRPr="00F86068" w:rsidRDefault="00B41BCE">
            <w:pPr>
              <w:rPr>
                <w:rFonts w:ascii="Times New Roman" w:hAnsi="Times New Roman" w:cs="Times New Roman"/>
              </w:rPr>
            </w:pPr>
            <w:proofErr w:type="spellStart"/>
            <w:r w:rsidRPr="00F86068">
              <w:rPr>
                <w:rFonts w:ascii="Times New Roman" w:hAnsi="Times New Roman" w:cs="Times New Roman"/>
              </w:rPr>
              <w:t>Папаскири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Т.В., Иваницкая Л.В.</w:t>
            </w:r>
          </w:p>
        </w:tc>
        <w:tc>
          <w:tcPr>
            <w:tcW w:w="3031" w:type="dxa"/>
          </w:tcPr>
          <w:p w14:paraId="3F0E9B7F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25-30.03 или 1-3.04.2024</w:t>
            </w:r>
          </w:p>
        </w:tc>
      </w:tr>
      <w:tr w:rsidR="000A66EF" w:rsidRPr="00F86068" w14:paraId="3AD1C34F" w14:textId="77777777" w:rsidTr="006F51C3">
        <w:tc>
          <w:tcPr>
            <w:tcW w:w="3247" w:type="dxa"/>
          </w:tcPr>
          <w:p w14:paraId="5503AADC" w14:textId="1C35E5D4" w:rsidR="000A66EF" w:rsidRPr="00F86068" w:rsidRDefault="000A66EF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Собрание секции физики (НИИ механики МГУ имени М.В. Ломоносова)</w:t>
            </w:r>
          </w:p>
        </w:tc>
        <w:tc>
          <w:tcPr>
            <w:tcW w:w="3067" w:type="dxa"/>
          </w:tcPr>
          <w:p w14:paraId="08BE9856" w14:textId="64F7075B" w:rsidR="000A66EF" w:rsidRPr="00F86068" w:rsidRDefault="000A66EF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физики</w:t>
            </w:r>
          </w:p>
        </w:tc>
        <w:tc>
          <w:tcPr>
            <w:tcW w:w="3031" w:type="dxa"/>
          </w:tcPr>
          <w:p w14:paraId="12E6C9A0" w14:textId="35709030" w:rsidR="000A66EF" w:rsidRPr="00F86068" w:rsidRDefault="000A6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27.03.2024</w:t>
            </w:r>
          </w:p>
        </w:tc>
      </w:tr>
      <w:tr w:rsidR="008C01D2" w:rsidRPr="00F86068" w14:paraId="4D9B6ABB" w14:textId="77777777" w:rsidTr="006F51C3">
        <w:tc>
          <w:tcPr>
            <w:tcW w:w="3247" w:type="dxa"/>
          </w:tcPr>
          <w:p w14:paraId="1F1F8EFF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Международная конференция «Стратегические направления и проекты эколого-экономического и социального развития регионов»</w:t>
            </w:r>
          </w:p>
        </w:tc>
        <w:tc>
          <w:tcPr>
            <w:tcW w:w="3067" w:type="dxa"/>
          </w:tcPr>
          <w:p w14:paraId="18BD9A31" w14:textId="77777777" w:rsidR="008C01D2" w:rsidRPr="00F86068" w:rsidRDefault="000721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МЭЭ</w:t>
            </w:r>
            <w:r w:rsidR="00D96E94" w:rsidRPr="00F86068">
              <w:rPr>
                <w:rFonts w:ascii="Times New Roman" w:hAnsi="Times New Roman" w:cs="Times New Roman"/>
              </w:rPr>
              <w:t>СИ</w:t>
            </w:r>
          </w:p>
          <w:p w14:paraId="3CD0FD34" w14:textId="77777777" w:rsidR="008C728B" w:rsidRPr="00F86068" w:rsidRDefault="008C728B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Антонов А.В.</w:t>
            </w:r>
          </w:p>
        </w:tc>
        <w:tc>
          <w:tcPr>
            <w:tcW w:w="3031" w:type="dxa"/>
          </w:tcPr>
          <w:p w14:paraId="388E7E98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27.03.2024</w:t>
            </w:r>
          </w:p>
        </w:tc>
      </w:tr>
      <w:tr w:rsidR="000A66EF" w:rsidRPr="00F86068" w14:paraId="62FE75B8" w14:textId="77777777" w:rsidTr="006F51C3">
        <w:tc>
          <w:tcPr>
            <w:tcW w:w="3247" w:type="dxa"/>
          </w:tcPr>
          <w:p w14:paraId="131CF39F" w14:textId="6C0AC6FE" w:rsidR="000A66EF" w:rsidRPr="009F0E9B" w:rsidRDefault="000A66EF" w:rsidP="00F669FC">
            <w:pPr>
              <w:rPr>
                <w:sz w:val="24"/>
                <w:szCs w:val="24"/>
              </w:rPr>
            </w:pPr>
            <w:r w:rsidRPr="00F86068">
              <w:rPr>
                <w:rFonts w:ascii="Times New Roman" w:hAnsi="Times New Roman" w:cs="Times New Roman"/>
              </w:rPr>
              <w:t>Доклад «Современные подходы к обеспечению безопасной эксплуатации гидротехнических сооружений объектов энергетики РФ» с приглашением членов Академии</w:t>
            </w:r>
          </w:p>
        </w:tc>
        <w:tc>
          <w:tcPr>
            <w:tcW w:w="3067" w:type="dxa"/>
          </w:tcPr>
          <w:p w14:paraId="7270368D" w14:textId="77777777" w:rsidR="002B53E0" w:rsidRPr="00F86068" w:rsidRDefault="002B53E0" w:rsidP="002B53E0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Отделение «Проблемы внедрения современных технологий» Скворцов Л.С.</w:t>
            </w:r>
          </w:p>
          <w:p w14:paraId="58BAE850" w14:textId="55E9BEE6" w:rsidR="000A66EF" w:rsidRDefault="002B53E0" w:rsidP="002B53E0">
            <w:r w:rsidRPr="00F86068">
              <w:rPr>
                <w:rFonts w:ascii="Times New Roman" w:hAnsi="Times New Roman" w:cs="Times New Roman"/>
              </w:rPr>
              <w:t>Рубин О.Д.</w:t>
            </w:r>
          </w:p>
        </w:tc>
        <w:tc>
          <w:tcPr>
            <w:tcW w:w="3031" w:type="dxa"/>
          </w:tcPr>
          <w:p w14:paraId="156F1ED4" w14:textId="5CE5516B" w:rsidR="000A66EF" w:rsidRDefault="002B53E0" w:rsidP="00F669FC">
            <w:r>
              <w:t>1 кв.2024</w:t>
            </w:r>
          </w:p>
        </w:tc>
      </w:tr>
      <w:tr w:rsidR="002B53E0" w:rsidRPr="00F86068" w14:paraId="0BF97286" w14:textId="77777777" w:rsidTr="006F51C3">
        <w:tc>
          <w:tcPr>
            <w:tcW w:w="3247" w:type="dxa"/>
          </w:tcPr>
          <w:p w14:paraId="6D3EE879" w14:textId="523C5AA2" w:rsidR="002B53E0" w:rsidRPr="002B53E0" w:rsidRDefault="002B53E0" w:rsidP="002B53E0">
            <w:pPr>
              <w:rPr>
                <w:sz w:val="24"/>
                <w:szCs w:val="24"/>
              </w:rPr>
            </w:pPr>
            <w:r w:rsidRPr="002B53E0">
              <w:rPr>
                <w:sz w:val="24"/>
                <w:szCs w:val="24"/>
              </w:rPr>
              <w:t>Доклад: «Модель склонности к страхованию как инструмент регулирования экономической безопасности бизнеса».</w:t>
            </w:r>
            <w:r w:rsidRPr="002B53E0">
              <w:rPr>
                <w:sz w:val="24"/>
                <w:szCs w:val="24"/>
              </w:rPr>
              <w:tab/>
            </w:r>
          </w:p>
          <w:p w14:paraId="21696AFC" w14:textId="77777777" w:rsidR="002B53E0" w:rsidRPr="002B53E0" w:rsidRDefault="002B53E0" w:rsidP="002B53E0">
            <w:pPr>
              <w:rPr>
                <w:sz w:val="24"/>
                <w:szCs w:val="24"/>
              </w:rPr>
            </w:pPr>
          </w:p>
          <w:p w14:paraId="643A174B" w14:textId="5E1A2E3C" w:rsidR="002B53E0" w:rsidRPr="009F0E9B" w:rsidRDefault="002B53E0" w:rsidP="002B53E0">
            <w:pPr>
              <w:rPr>
                <w:sz w:val="24"/>
                <w:szCs w:val="24"/>
              </w:rPr>
            </w:pPr>
            <w:r w:rsidRPr="002B53E0">
              <w:rPr>
                <w:sz w:val="24"/>
                <w:szCs w:val="24"/>
              </w:rPr>
              <w:tab/>
            </w:r>
          </w:p>
          <w:p w14:paraId="34F87262" w14:textId="63BA8539" w:rsidR="002B53E0" w:rsidRPr="009F0E9B" w:rsidRDefault="002B53E0" w:rsidP="002B53E0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3A48F9A9" w14:textId="4724714B" w:rsidR="002B53E0" w:rsidRDefault="002B53E0" w:rsidP="002B53E0">
            <w:r w:rsidRPr="002B53E0">
              <w:rPr>
                <w:sz w:val="24"/>
                <w:szCs w:val="24"/>
              </w:rPr>
              <w:t>Секция «Проблемы макроэкономики и социально-рыночного хозяйства»</w:t>
            </w:r>
            <w:r>
              <w:rPr>
                <w:sz w:val="24"/>
                <w:szCs w:val="24"/>
              </w:rPr>
              <w:t xml:space="preserve"> Цакаев А.Х., д.э.н., профессор</w:t>
            </w:r>
            <w:r w:rsidRPr="002B53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1" w:type="dxa"/>
          </w:tcPr>
          <w:p w14:paraId="1C9E9CFE" w14:textId="18CBF674" w:rsidR="002B53E0" w:rsidRDefault="002B53E0" w:rsidP="00F669FC">
            <w:r>
              <w:t>Март 2024</w:t>
            </w:r>
          </w:p>
        </w:tc>
      </w:tr>
      <w:tr w:rsidR="00AD299A" w:rsidRPr="00F86068" w14:paraId="1BAD1AE7" w14:textId="77777777" w:rsidTr="006F51C3">
        <w:tc>
          <w:tcPr>
            <w:tcW w:w="3247" w:type="dxa"/>
          </w:tcPr>
          <w:p w14:paraId="5F6D2476" w14:textId="77777777" w:rsidR="0055153E" w:rsidRDefault="004C49A0" w:rsidP="005515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D299A" w:rsidRPr="00AD299A">
              <w:rPr>
                <w:sz w:val="24"/>
                <w:szCs w:val="24"/>
              </w:rPr>
              <w:t xml:space="preserve">аучно-практическая конференция «VIII </w:t>
            </w:r>
            <w:proofErr w:type="spellStart"/>
            <w:r w:rsidR="00AD299A" w:rsidRPr="00AD299A">
              <w:rPr>
                <w:sz w:val="24"/>
                <w:szCs w:val="24"/>
              </w:rPr>
              <w:t>Сенчаговские</w:t>
            </w:r>
            <w:proofErr w:type="spellEnd"/>
            <w:r w:rsidR="00AD299A" w:rsidRPr="00AD299A">
              <w:rPr>
                <w:sz w:val="24"/>
                <w:szCs w:val="24"/>
              </w:rPr>
              <w:t xml:space="preserve"> чтения «Экономическая безопасности Российской Федерации долгосрочные приоритеты и актуальные риски соц</w:t>
            </w:r>
            <w:r w:rsidR="0055153E">
              <w:rPr>
                <w:sz w:val="24"/>
                <w:szCs w:val="24"/>
              </w:rPr>
              <w:t>иально-экономического развития»</w:t>
            </w:r>
          </w:p>
          <w:p w14:paraId="2518940E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Секция «Проблемы макроэкономики и социально-рыночного хозяйства»</w:t>
            </w:r>
          </w:p>
          <w:p w14:paraId="219031E5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lastRenderedPageBreak/>
              <w:t>Тематика заседаний:</w:t>
            </w:r>
          </w:p>
          <w:p w14:paraId="33D6D245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1 секция – Институты экономической безопасности: эволюция задач, функций, механизмов управления</w:t>
            </w:r>
          </w:p>
          <w:p w14:paraId="534D5DC2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2 секция – Стратегические приоритеты экономической безопасности в экономическом и социальном аспектах: тенденции развития</w:t>
            </w:r>
          </w:p>
          <w:p w14:paraId="5A12BA42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3 секция – Экономика в условиях санкций и частичной экономической мобилизации через призму экономической безопасности</w:t>
            </w:r>
          </w:p>
          <w:p w14:paraId="4746324E" w14:textId="1B806D91" w:rsidR="0055153E" w:rsidRPr="009F0E9B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4 секция – Экономическая безопасность регионов России</w:t>
            </w:r>
            <w:r w:rsidR="00AD299A" w:rsidRPr="00AD299A">
              <w:rPr>
                <w:sz w:val="24"/>
                <w:szCs w:val="24"/>
              </w:rPr>
              <w:t xml:space="preserve"> </w:t>
            </w:r>
          </w:p>
          <w:p w14:paraId="0D45FC12" w14:textId="2FB13DB3" w:rsidR="00AD299A" w:rsidRPr="009F0E9B" w:rsidRDefault="00AD299A" w:rsidP="00AD299A">
            <w:pPr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63DDD898" w14:textId="77777777" w:rsidR="0055153E" w:rsidRDefault="0055153E" w:rsidP="0055153E">
            <w:pPr>
              <w:rPr>
                <w:sz w:val="24"/>
                <w:szCs w:val="24"/>
              </w:rPr>
            </w:pPr>
            <w:r w:rsidRPr="002B53E0">
              <w:rPr>
                <w:sz w:val="24"/>
                <w:szCs w:val="24"/>
              </w:rPr>
              <w:lastRenderedPageBreak/>
              <w:t>Секция «Проблемы макроэкономики и социально-рыночного хозяйства»</w:t>
            </w:r>
          </w:p>
          <w:p w14:paraId="63F859A6" w14:textId="25EF2EA9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Институт экономики Российской академии наук;</w:t>
            </w:r>
          </w:p>
          <w:p w14:paraId="49941B48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Институт проблем рынка Российской академии наук;</w:t>
            </w:r>
          </w:p>
          <w:p w14:paraId="51E77B29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Российская академия естественных наук;</w:t>
            </w:r>
          </w:p>
          <w:p w14:paraId="386CC436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Финансовый университет при Правительстве Российской Федерации;</w:t>
            </w:r>
          </w:p>
          <w:p w14:paraId="4AB646D6" w14:textId="77777777" w:rsidR="0055153E" w:rsidRDefault="0055153E" w:rsidP="0055153E">
            <w:pPr>
              <w:rPr>
                <w:sz w:val="24"/>
                <w:szCs w:val="24"/>
              </w:rPr>
            </w:pPr>
            <w:r w:rsidRPr="002B53E0">
              <w:rPr>
                <w:sz w:val="24"/>
                <w:szCs w:val="24"/>
              </w:rPr>
              <w:lastRenderedPageBreak/>
              <w:t>Секция «Проблемы макроэкономики и социально-рыночного хозяйства»</w:t>
            </w:r>
          </w:p>
          <w:p w14:paraId="3FB0302C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Московский университет МВД России имени В.Я. Кикотя;</w:t>
            </w:r>
          </w:p>
          <w:p w14:paraId="6534D8AE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 xml:space="preserve">Военный университет имени князя Александра Невского; </w:t>
            </w:r>
          </w:p>
          <w:p w14:paraId="37697D1A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Министерства обороны Российской Федерации;</w:t>
            </w:r>
          </w:p>
          <w:p w14:paraId="64F12BE1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 xml:space="preserve">Санкт-Петербургский государственный экономический университет; </w:t>
            </w:r>
          </w:p>
          <w:p w14:paraId="132D43FD" w14:textId="77777777" w:rsidR="0055153E" w:rsidRPr="0055153E" w:rsidRDefault="0055153E" w:rsidP="0055153E">
            <w:pPr>
              <w:rPr>
                <w:sz w:val="24"/>
                <w:szCs w:val="24"/>
              </w:rPr>
            </w:pPr>
            <w:r w:rsidRPr="0055153E">
              <w:rPr>
                <w:sz w:val="24"/>
                <w:szCs w:val="24"/>
              </w:rPr>
              <w:t>Нижегородский государственный технический университет им. Р.Е. Алексеева</w:t>
            </w:r>
          </w:p>
          <w:p w14:paraId="50E40499" w14:textId="78C5CE8F" w:rsidR="0055153E" w:rsidRDefault="0055153E" w:rsidP="0055153E"/>
        </w:tc>
        <w:tc>
          <w:tcPr>
            <w:tcW w:w="3031" w:type="dxa"/>
          </w:tcPr>
          <w:p w14:paraId="1B916A40" w14:textId="77777777" w:rsidR="00AD299A" w:rsidRDefault="004C49A0" w:rsidP="00F669FC">
            <w:r>
              <w:lastRenderedPageBreak/>
              <w:t>21-22 марта</w:t>
            </w:r>
            <w:r w:rsidR="003F0ABB">
              <w:t xml:space="preserve"> </w:t>
            </w:r>
            <w:r w:rsidR="00AD299A">
              <w:t>2024</w:t>
            </w:r>
          </w:p>
          <w:p w14:paraId="590A7D77" w14:textId="77777777" w:rsidR="0055153E" w:rsidRDefault="0055153E" w:rsidP="00F669FC"/>
          <w:p w14:paraId="6D07C3F8" w14:textId="77777777" w:rsidR="0055153E" w:rsidRDefault="0055153E" w:rsidP="00F669FC"/>
          <w:p w14:paraId="3E5B0ECA" w14:textId="77777777" w:rsidR="0055153E" w:rsidRDefault="0055153E" w:rsidP="00F669FC"/>
          <w:p w14:paraId="00A0C3B8" w14:textId="77777777" w:rsidR="0055153E" w:rsidRDefault="0055153E" w:rsidP="00F669FC"/>
          <w:p w14:paraId="1FC173C8" w14:textId="77777777" w:rsidR="0055153E" w:rsidRDefault="0055153E" w:rsidP="00F669FC"/>
          <w:p w14:paraId="5F5E8481" w14:textId="77777777" w:rsidR="0055153E" w:rsidRDefault="0055153E" w:rsidP="00F669FC"/>
          <w:p w14:paraId="65F38FE8" w14:textId="77777777" w:rsidR="0055153E" w:rsidRDefault="0055153E" w:rsidP="00F669FC"/>
          <w:p w14:paraId="1F714C74" w14:textId="77777777" w:rsidR="0055153E" w:rsidRDefault="0055153E" w:rsidP="00F669FC"/>
          <w:p w14:paraId="7A73B030" w14:textId="77777777" w:rsidR="0055153E" w:rsidRDefault="0055153E" w:rsidP="00F669FC"/>
          <w:p w14:paraId="4FF93191" w14:textId="77777777" w:rsidR="0055153E" w:rsidRDefault="0055153E" w:rsidP="00F669FC"/>
          <w:p w14:paraId="6C3D6DF5" w14:textId="77777777" w:rsidR="0055153E" w:rsidRDefault="0055153E" w:rsidP="00F669FC"/>
          <w:p w14:paraId="04CE40C4" w14:textId="77777777" w:rsidR="0055153E" w:rsidRDefault="0055153E" w:rsidP="00F669FC"/>
          <w:p w14:paraId="0611AEF1" w14:textId="77777777" w:rsidR="0055153E" w:rsidRDefault="0055153E" w:rsidP="00F669FC"/>
          <w:p w14:paraId="5691350D" w14:textId="33404BB5" w:rsidR="0055153E" w:rsidRDefault="0055153E" w:rsidP="00F669FC">
            <w:r>
              <w:lastRenderedPageBreak/>
              <w:t>9-10 апреля 2024</w:t>
            </w:r>
          </w:p>
        </w:tc>
      </w:tr>
      <w:tr w:rsidR="00B73E5A" w:rsidRPr="00F86068" w14:paraId="66ABF1D7" w14:textId="77777777" w:rsidTr="006F51C3">
        <w:tc>
          <w:tcPr>
            <w:tcW w:w="3247" w:type="dxa"/>
          </w:tcPr>
          <w:p w14:paraId="238D96AF" w14:textId="6C740FAC" w:rsidR="00B73E5A" w:rsidRPr="00C1248C" w:rsidRDefault="00B73E5A" w:rsidP="00F669FC">
            <w:r w:rsidRPr="009F0E9B">
              <w:rPr>
                <w:sz w:val="24"/>
                <w:szCs w:val="24"/>
              </w:rPr>
              <w:lastRenderedPageBreak/>
              <w:t>Научно-практическая конференция «Университетская медицина в оториноларингологии: междисциплина</w:t>
            </w:r>
            <w:r>
              <w:rPr>
                <w:sz w:val="24"/>
                <w:szCs w:val="24"/>
              </w:rPr>
              <w:t>рные вопросы»</w:t>
            </w:r>
            <w:r w:rsidRPr="009F0E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67" w:type="dxa"/>
          </w:tcPr>
          <w:p w14:paraId="09DA81D5" w14:textId="632A4C89" w:rsidR="00B73E5A" w:rsidRPr="00763F90" w:rsidRDefault="004C49A0" w:rsidP="00F669FC">
            <w:r>
              <w:t>Санкт-Петербургское региональное отделение</w:t>
            </w:r>
          </w:p>
        </w:tc>
        <w:tc>
          <w:tcPr>
            <w:tcW w:w="3031" w:type="dxa"/>
          </w:tcPr>
          <w:p w14:paraId="1EB37C15" w14:textId="58D5E6D8" w:rsidR="00B73E5A" w:rsidRPr="00F669FC" w:rsidRDefault="00B73E5A" w:rsidP="00F669FC">
            <w:r>
              <w:t>11-13 апреля 2024</w:t>
            </w:r>
          </w:p>
        </w:tc>
      </w:tr>
      <w:tr w:rsidR="00F669FC" w:rsidRPr="00F86068" w14:paraId="11F37440" w14:textId="77777777" w:rsidTr="006F51C3">
        <w:tc>
          <w:tcPr>
            <w:tcW w:w="3247" w:type="dxa"/>
          </w:tcPr>
          <w:p w14:paraId="52940420" w14:textId="33EC2FD5" w:rsidR="00F669FC" w:rsidRPr="00F86068" w:rsidRDefault="00F669FC" w:rsidP="00F669FC">
            <w:pPr>
              <w:rPr>
                <w:rFonts w:ascii="Times New Roman" w:hAnsi="Times New Roman" w:cs="Times New Roman"/>
              </w:rPr>
            </w:pPr>
            <w:r w:rsidRPr="00C1248C">
              <w:t>Круглый стол «Актуальные вопросы соотношения административно-территориального и муниципального деления Российской Федерации»</w:t>
            </w:r>
            <w:r>
              <w:t xml:space="preserve"> совместно с Комитетом ГД по региональной политике и местному самоуправлению и ВШЭ -ГИУ</w:t>
            </w:r>
          </w:p>
        </w:tc>
        <w:tc>
          <w:tcPr>
            <w:tcW w:w="3067" w:type="dxa"/>
          </w:tcPr>
          <w:p w14:paraId="136F205C" w14:textId="0651A89C" w:rsidR="00F669FC" w:rsidRPr="00F86068" w:rsidRDefault="005B0B8A" w:rsidP="00F669FC">
            <w:pPr>
              <w:rPr>
                <w:rFonts w:ascii="Times New Roman" w:hAnsi="Times New Roman" w:cs="Times New Roman"/>
              </w:rPr>
            </w:pPr>
            <w:r>
              <w:t>Отделение</w:t>
            </w:r>
            <w:r w:rsidR="00F669FC" w:rsidRPr="00763F90">
              <w:t xml:space="preserve"> по федеративному устройству, местному самоуправлению и местным сообществам</w:t>
            </w:r>
          </w:p>
        </w:tc>
        <w:tc>
          <w:tcPr>
            <w:tcW w:w="3031" w:type="dxa"/>
          </w:tcPr>
          <w:p w14:paraId="04077844" w14:textId="18F1BB4E" w:rsidR="00F669FC" w:rsidRPr="00F669FC" w:rsidRDefault="00F669FC" w:rsidP="00F669FC">
            <w:r w:rsidRPr="00F669FC">
              <w:t>19.04.2024</w:t>
            </w:r>
          </w:p>
          <w:p w14:paraId="29393002" w14:textId="311D2BBB" w:rsidR="00F669FC" w:rsidRPr="00F86068" w:rsidRDefault="00F669FC" w:rsidP="00F669FC">
            <w:pPr>
              <w:rPr>
                <w:rFonts w:ascii="Times New Roman" w:hAnsi="Times New Roman" w:cs="Times New Roman"/>
              </w:rPr>
            </w:pPr>
          </w:p>
        </w:tc>
      </w:tr>
      <w:tr w:rsidR="00AD299A" w:rsidRPr="00F86068" w14:paraId="4E0274C2" w14:textId="77777777" w:rsidTr="006F51C3">
        <w:tc>
          <w:tcPr>
            <w:tcW w:w="3247" w:type="dxa"/>
          </w:tcPr>
          <w:p w14:paraId="180DC037" w14:textId="77777777" w:rsidR="00AD299A" w:rsidRPr="00F669FC" w:rsidRDefault="00000000" w:rsidP="00AD299A">
            <w:pPr>
              <w:spacing w:after="160" w:line="259" w:lineRule="auto"/>
              <w:rPr>
                <w:rFonts w:ascii="Times New Roman" w:hAnsi="Times New Roman" w:cs="Times New Roman"/>
                <w14:ligatures w14:val="none"/>
              </w:rPr>
            </w:pPr>
            <w:hyperlink r:id="rId8" w:history="1">
              <w:r w:rsidR="00AD299A" w:rsidRPr="00F669FC">
                <w:rPr>
                  <w:rFonts w:ascii="Times New Roman" w:hAnsi="Times New Roman" w:cs="Times New Roman"/>
                  <w14:ligatures w14:val="none"/>
                </w:rPr>
                <w:t xml:space="preserve">Национальная научно-техническая конференция с международным участием «Решение прикладных задач нефтегазодобычи на основе классических работ А.П. </w:t>
              </w:r>
              <w:proofErr w:type="spellStart"/>
              <w:r w:rsidR="00AD299A" w:rsidRPr="00F669FC">
                <w:rPr>
                  <w:rFonts w:ascii="Times New Roman" w:hAnsi="Times New Roman" w:cs="Times New Roman"/>
                  <w14:ligatures w14:val="none"/>
                </w:rPr>
                <w:t>Телкова</w:t>
              </w:r>
              <w:proofErr w:type="spellEnd"/>
              <w:r w:rsidR="00AD299A" w:rsidRPr="00F669FC">
                <w:rPr>
                  <w:rFonts w:ascii="Times New Roman" w:hAnsi="Times New Roman" w:cs="Times New Roman"/>
                  <w14:ligatures w14:val="none"/>
                </w:rPr>
                <w:t xml:space="preserve"> и А.Н. </w:t>
              </w:r>
              <w:proofErr w:type="spellStart"/>
              <w:r w:rsidR="00AD299A" w:rsidRPr="00F669FC">
                <w:rPr>
                  <w:rFonts w:ascii="Times New Roman" w:hAnsi="Times New Roman" w:cs="Times New Roman"/>
                  <w14:ligatures w14:val="none"/>
                </w:rPr>
                <w:t>Лапердина</w:t>
              </w:r>
              <w:proofErr w:type="spellEnd"/>
              <w:r w:rsidR="00AD299A" w:rsidRPr="00F669FC">
                <w:rPr>
                  <w:rFonts w:ascii="Times New Roman" w:hAnsi="Times New Roman" w:cs="Times New Roman"/>
                  <w14:ligatures w14:val="none"/>
                </w:rPr>
                <w:t>»</w:t>
              </w:r>
            </w:hyperlink>
          </w:p>
          <w:p w14:paraId="24DA3EA9" w14:textId="6293BB7F" w:rsidR="00AD299A" w:rsidRPr="00B15479" w:rsidRDefault="00000000" w:rsidP="00AD299A">
            <w:pPr>
              <w:rPr>
                <w:rFonts w:ascii="Times New Roman" w:hAnsi="Times New Roman" w:cs="Times New Roman"/>
              </w:rPr>
            </w:pPr>
            <w:hyperlink r:id="rId9" w:history="1">
              <w:r w:rsidR="00AD299A" w:rsidRPr="00F669FC">
                <w:rPr>
                  <w:rFonts w:ascii="Times New Roman" w:hAnsi="Times New Roman" w:cs="Times New Roman"/>
                  <w:color w:val="0563C1" w:themeColor="hyperlink"/>
                  <w:u w:val="single"/>
                  <w14:ligatures w14:val="none"/>
                </w:rPr>
                <w:t>https://calendar.tyuiu.ru/event/671</w:t>
              </w:r>
            </w:hyperlink>
          </w:p>
        </w:tc>
        <w:tc>
          <w:tcPr>
            <w:tcW w:w="3067" w:type="dxa"/>
          </w:tcPr>
          <w:p w14:paraId="7DD6E51E" w14:textId="77777777" w:rsidR="00AD299A" w:rsidRDefault="00AD299A" w:rsidP="00AD299A">
            <w:pPr>
              <w:rPr>
                <w:rFonts w:ascii="Times New Roman" w:hAnsi="Times New Roman" w:cs="Times New Roman"/>
              </w:rPr>
            </w:pPr>
            <w:r w:rsidRPr="00F669FC">
              <w:rPr>
                <w:rFonts w:ascii="Times New Roman" w:hAnsi="Times New Roman" w:cs="Times New Roman"/>
              </w:rPr>
              <w:t xml:space="preserve">Тюменское </w:t>
            </w:r>
            <w:r w:rsidR="004C49A0">
              <w:rPr>
                <w:rFonts w:ascii="Times New Roman" w:hAnsi="Times New Roman" w:cs="Times New Roman"/>
              </w:rPr>
              <w:t xml:space="preserve">региональное </w:t>
            </w:r>
            <w:r w:rsidRPr="00F669FC">
              <w:rPr>
                <w:rFonts w:ascii="Times New Roman" w:hAnsi="Times New Roman" w:cs="Times New Roman"/>
              </w:rPr>
              <w:t>отделение</w:t>
            </w:r>
          </w:p>
          <w:p w14:paraId="63A2A9CA" w14:textId="5AD5B1B0" w:rsidR="004C49A0" w:rsidRPr="00B15479" w:rsidRDefault="004C49A0" w:rsidP="00AD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С.И.</w:t>
            </w:r>
          </w:p>
        </w:tc>
        <w:tc>
          <w:tcPr>
            <w:tcW w:w="3031" w:type="dxa"/>
          </w:tcPr>
          <w:p w14:paraId="7258A6C3" w14:textId="757F3C36" w:rsidR="00AD299A" w:rsidRDefault="00AD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апреля 2024</w:t>
            </w:r>
          </w:p>
        </w:tc>
      </w:tr>
      <w:tr w:rsidR="00AD299A" w:rsidRPr="00F86068" w14:paraId="6DE7A3D0" w14:textId="77777777" w:rsidTr="006F51C3">
        <w:tc>
          <w:tcPr>
            <w:tcW w:w="3247" w:type="dxa"/>
          </w:tcPr>
          <w:p w14:paraId="268C4B07" w14:textId="17FC1626" w:rsidR="00AD299A" w:rsidRPr="00B15479" w:rsidRDefault="00AD299A" w:rsidP="00B15479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Доклад:</w:t>
            </w:r>
            <w:r w:rsidRPr="00F86068">
              <w:rPr>
                <w:rFonts w:ascii="Times New Roman" w:eastAsia="Times New Roman" w:hAnsi="Times New Roman" w:cs="Times New Roman"/>
                <w:lang w:eastAsia="ru-RU"/>
                <w14:ligatures w14:val="none"/>
              </w:rPr>
              <w:t xml:space="preserve"> </w:t>
            </w:r>
            <w:r w:rsidRPr="00F86068">
              <w:rPr>
                <w:rFonts w:ascii="Times New Roman" w:hAnsi="Times New Roman" w:cs="Times New Roman"/>
              </w:rPr>
              <w:t>«Оценка состояния инфляции и цен в аспекте социально-экономической безопасности в условиях мобилизационного сценария»</w:t>
            </w:r>
          </w:p>
        </w:tc>
        <w:tc>
          <w:tcPr>
            <w:tcW w:w="3067" w:type="dxa"/>
          </w:tcPr>
          <w:p w14:paraId="6F272202" w14:textId="49932617" w:rsidR="00AD299A" w:rsidRPr="00B15479" w:rsidRDefault="00AD299A">
            <w:pPr>
              <w:rPr>
                <w:rFonts w:ascii="Times New Roman" w:hAnsi="Times New Roman" w:cs="Times New Roman"/>
              </w:rPr>
            </w:pPr>
            <w:r w:rsidRPr="00B15479">
              <w:rPr>
                <w:rFonts w:ascii="Times New Roman" w:hAnsi="Times New Roman" w:cs="Times New Roman"/>
              </w:rPr>
              <w:t>Секция «Проблемы макроэкономики и социально-рыночного хозяйства»</w:t>
            </w:r>
          </w:p>
        </w:tc>
        <w:tc>
          <w:tcPr>
            <w:tcW w:w="3031" w:type="dxa"/>
          </w:tcPr>
          <w:p w14:paraId="4B509818" w14:textId="6422CD06" w:rsidR="00AD299A" w:rsidRDefault="00AD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2024</w:t>
            </w:r>
          </w:p>
        </w:tc>
      </w:tr>
      <w:tr w:rsidR="002D79FD" w:rsidRPr="00F86068" w14:paraId="4425ABBE" w14:textId="77777777" w:rsidTr="006F51C3">
        <w:tc>
          <w:tcPr>
            <w:tcW w:w="3247" w:type="dxa"/>
          </w:tcPr>
          <w:p w14:paraId="6FCCD3A0" w14:textId="17937C6B" w:rsidR="002D79FD" w:rsidRPr="002D79FD" w:rsidRDefault="002D79FD" w:rsidP="002D79FD">
            <w:pPr>
              <w:tabs>
                <w:tab w:val="left" w:pos="900"/>
              </w:tabs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2D79F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lastRenderedPageBreak/>
              <w:t>Форум «Московские юридические чтения»</w:t>
            </w:r>
          </w:p>
          <w:p w14:paraId="667FDBC7" w14:textId="5CBF18FE" w:rsidR="002D79FD" w:rsidRPr="002D79FD" w:rsidRDefault="002D79FD" w:rsidP="002D79FD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2D79FD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I научно-практическая конференция «Государство и право, современные вызовы»</w:t>
            </w:r>
            <w:r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</w:p>
        </w:tc>
        <w:tc>
          <w:tcPr>
            <w:tcW w:w="3067" w:type="dxa"/>
          </w:tcPr>
          <w:p w14:paraId="521F59DA" w14:textId="76B6D9EA" w:rsidR="002D79FD" w:rsidRPr="00F86068" w:rsidRDefault="002D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Прово</w:t>
            </w:r>
          </w:p>
        </w:tc>
        <w:tc>
          <w:tcPr>
            <w:tcW w:w="3031" w:type="dxa"/>
          </w:tcPr>
          <w:p w14:paraId="17C6E401" w14:textId="5CC6648C" w:rsidR="002D79FD" w:rsidRPr="00F86068" w:rsidRDefault="002D7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</w:tr>
      <w:tr w:rsidR="008C01D2" w:rsidRPr="00F86068" w14:paraId="06E17435" w14:textId="77777777" w:rsidTr="006F51C3">
        <w:tc>
          <w:tcPr>
            <w:tcW w:w="3247" w:type="dxa"/>
          </w:tcPr>
          <w:p w14:paraId="2ABA38F4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  <w:lang w:val="en-US"/>
              </w:rPr>
              <w:t>XIII</w:t>
            </w:r>
            <w:r w:rsidRPr="00F86068">
              <w:rPr>
                <w:rFonts w:ascii="Times New Roman" w:hAnsi="Times New Roman" w:cs="Times New Roman"/>
              </w:rPr>
              <w:t xml:space="preserve"> Международная научно-практическая конференция «Цифровая трансформация образования и науки: отечественный и зарубежный опыт»</w:t>
            </w:r>
          </w:p>
        </w:tc>
        <w:tc>
          <w:tcPr>
            <w:tcW w:w="3067" w:type="dxa"/>
          </w:tcPr>
          <w:p w14:paraId="4527B24C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Карпенко М.П.</w:t>
            </w:r>
          </w:p>
          <w:p w14:paraId="1EEFD64B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proofErr w:type="spellStart"/>
            <w:r w:rsidRPr="00F86068">
              <w:rPr>
                <w:rFonts w:ascii="Times New Roman" w:hAnsi="Times New Roman" w:cs="Times New Roman"/>
              </w:rPr>
              <w:t>Письменский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031" w:type="dxa"/>
          </w:tcPr>
          <w:p w14:paraId="71FCB610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25.04.2024</w:t>
            </w:r>
          </w:p>
        </w:tc>
      </w:tr>
      <w:tr w:rsidR="003A7E2E" w:rsidRPr="00F86068" w14:paraId="556BDF61" w14:textId="77777777" w:rsidTr="006F51C3">
        <w:tc>
          <w:tcPr>
            <w:tcW w:w="3247" w:type="dxa"/>
          </w:tcPr>
          <w:p w14:paraId="2F4F7A09" w14:textId="5A0D2F99" w:rsidR="003A7E2E" w:rsidRPr="003A7E2E" w:rsidRDefault="003A7E2E" w:rsidP="003A7E2E">
            <w:pPr>
              <w:rPr>
                <w:rFonts w:ascii="Times New Roman" w:hAnsi="Times New Roman" w:cs="Times New Roman"/>
              </w:rPr>
            </w:pPr>
            <w:r w:rsidRPr="003A7E2E">
              <w:rPr>
                <w:rFonts w:ascii="Times New Roman" w:hAnsi="Times New Roman" w:cs="Times New Roman"/>
              </w:rPr>
              <w:t>Доклад "Минерально-сырьевая база газо- и нефтедобычи России и мира:</w:t>
            </w:r>
            <w:r w:rsidRPr="003A7E2E">
              <w:rPr>
                <w:rFonts w:ascii="Times New Roman" w:hAnsi="Times New Roman" w:cs="Times New Roman"/>
              </w:rPr>
              <w:br/>
              <w:t>прошлое, настоящее, будущее (итоги, проблемы,</w:t>
            </w:r>
            <w:r w:rsidRPr="003A7E2E">
              <w:rPr>
                <w:rFonts w:ascii="Times New Roman" w:hAnsi="Times New Roman" w:cs="Times New Roman"/>
              </w:rPr>
              <w:br/>
              <w:t>перспективы)." Автор Скоробогатов Виктор</w:t>
            </w:r>
            <w:r w:rsidRPr="003A7E2E">
              <w:rPr>
                <w:rFonts w:ascii="Times New Roman" w:hAnsi="Times New Roman" w:cs="Times New Roman"/>
              </w:rPr>
              <w:br/>
              <w:t>Александрович, главный научный сотрудник ООО "Газпром ВНИИГАЗ",</w:t>
            </w:r>
            <w:r w:rsidRPr="003A7E2E">
              <w:rPr>
                <w:rFonts w:ascii="Times New Roman" w:hAnsi="Times New Roman" w:cs="Times New Roman"/>
              </w:rPr>
              <w:br/>
            </w:r>
            <w:proofErr w:type="spellStart"/>
            <w:r w:rsidRPr="003A7E2E">
              <w:rPr>
                <w:rFonts w:ascii="Times New Roman" w:hAnsi="Times New Roman" w:cs="Times New Roman"/>
              </w:rPr>
              <w:t>д.г.м.н</w:t>
            </w:r>
            <w:proofErr w:type="spellEnd"/>
            <w:r w:rsidRPr="003A7E2E">
              <w:rPr>
                <w:rFonts w:ascii="Times New Roman" w:hAnsi="Times New Roman" w:cs="Times New Roman"/>
              </w:rPr>
              <w:t xml:space="preserve">., </w:t>
            </w:r>
            <w:proofErr w:type="gramStart"/>
            <w:r w:rsidRPr="003A7E2E">
              <w:rPr>
                <w:rFonts w:ascii="Times New Roman" w:hAnsi="Times New Roman" w:cs="Times New Roman"/>
              </w:rPr>
              <w:t>профессор..</w:t>
            </w:r>
            <w:proofErr w:type="gramEnd"/>
          </w:p>
          <w:p w14:paraId="170984F6" w14:textId="77777777" w:rsidR="003A7E2E" w:rsidRPr="003A7E2E" w:rsidRDefault="003A7E2E" w:rsidP="003A7E2E">
            <w:pPr>
              <w:rPr>
                <w:rFonts w:ascii="Times New Roman" w:hAnsi="Times New Roman" w:cs="Times New Roman"/>
              </w:rPr>
            </w:pPr>
            <w:r w:rsidRPr="003A7E2E">
              <w:rPr>
                <w:rFonts w:ascii="Times New Roman" w:hAnsi="Times New Roman" w:cs="Times New Roman"/>
              </w:rPr>
              <w:t>Миловидов Константин Николаевич д.э.н., проф. «Циклы экономического развития»</w:t>
            </w:r>
          </w:p>
          <w:p w14:paraId="633E951A" w14:textId="47BEB264" w:rsidR="003A7E2E" w:rsidRPr="003A7E2E" w:rsidRDefault="003A7E2E" w:rsidP="003A7E2E">
            <w:pPr>
              <w:rPr>
                <w:rFonts w:ascii="Times New Roman" w:hAnsi="Times New Roman" w:cs="Times New Roman"/>
              </w:rPr>
            </w:pPr>
          </w:p>
          <w:p w14:paraId="72EAE813" w14:textId="77777777" w:rsidR="003A7E2E" w:rsidRPr="003A7E2E" w:rsidRDefault="003A7E2E" w:rsidP="003A7E2E">
            <w:pPr>
              <w:rPr>
                <w:rFonts w:ascii="Times New Roman" w:hAnsi="Times New Roman" w:cs="Times New Roman"/>
              </w:rPr>
            </w:pPr>
            <w:r w:rsidRPr="003A7E2E">
              <w:rPr>
                <w:rFonts w:ascii="Times New Roman" w:hAnsi="Times New Roman" w:cs="Times New Roman"/>
              </w:rPr>
              <w:t xml:space="preserve">Конференция- Общее собрание Волго-Камского регионального отделения РАЕН </w:t>
            </w:r>
            <w:proofErr w:type="gramStart"/>
            <w:r w:rsidRPr="003A7E2E">
              <w:rPr>
                <w:rFonts w:ascii="Times New Roman" w:hAnsi="Times New Roman" w:cs="Times New Roman"/>
              </w:rPr>
              <w:t>( организатор</w:t>
            </w:r>
            <w:proofErr w:type="gramEnd"/>
            <w:r w:rsidRPr="003A7E2E">
              <w:rPr>
                <w:rFonts w:ascii="Times New Roman" w:hAnsi="Times New Roman" w:cs="Times New Roman"/>
              </w:rPr>
              <w:t xml:space="preserve"> и участник Секция нефти и газа) .    г. Альметьевск</w:t>
            </w:r>
          </w:p>
          <w:p w14:paraId="38872BF4" w14:textId="77777777" w:rsidR="002B65FE" w:rsidRDefault="003A7E2E" w:rsidP="003A7E2E">
            <w:pPr>
              <w:rPr>
                <w:rFonts w:ascii="Times New Roman" w:hAnsi="Times New Roman" w:cs="Times New Roman"/>
                <w:lang w:val="en-US"/>
              </w:rPr>
            </w:pPr>
            <w:r w:rsidRPr="003A7E2E">
              <w:rPr>
                <w:rFonts w:ascii="Times New Roman" w:hAnsi="Times New Roman" w:cs="Times New Roman"/>
              </w:rPr>
              <w:t xml:space="preserve">Конференция "Минерально-сырьевая база газо- и нефтедобычи Краснодарского края» (организатор и участник Секция нефти и газа)     </w:t>
            </w:r>
          </w:p>
          <w:p w14:paraId="38D614BE" w14:textId="12CC0922" w:rsidR="003A7E2E" w:rsidRPr="003A7E2E" w:rsidRDefault="003A7E2E" w:rsidP="003A7E2E">
            <w:pPr>
              <w:rPr>
                <w:rFonts w:ascii="Times New Roman" w:hAnsi="Times New Roman" w:cs="Times New Roman"/>
              </w:rPr>
            </w:pPr>
            <w:r w:rsidRPr="003A7E2E">
              <w:rPr>
                <w:rFonts w:ascii="Times New Roman" w:hAnsi="Times New Roman" w:cs="Times New Roman"/>
              </w:rPr>
              <w:t>г. Краснодар.</w:t>
            </w:r>
          </w:p>
          <w:p w14:paraId="5BABBE3D" w14:textId="77777777" w:rsidR="003A7E2E" w:rsidRPr="003A7E2E" w:rsidRDefault="003A7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408057ED" w14:textId="605FE626" w:rsidR="003A7E2E" w:rsidRPr="003A7E2E" w:rsidRDefault="003A7E2E" w:rsidP="003A7E2E">
            <w:pPr>
              <w:rPr>
                <w:rFonts w:ascii="Times New Roman" w:hAnsi="Times New Roman" w:cs="Times New Roman"/>
                <w:bCs/>
              </w:rPr>
            </w:pPr>
            <w:r w:rsidRPr="003A7E2E">
              <w:rPr>
                <w:rFonts w:ascii="Times New Roman" w:hAnsi="Times New Roman" w:cs="Times New Roman"/>
                <w:bCs/>
              </w:rPr>
              <w:t>Секци</w:t>
            </w:r>
            <w:r w:rsidRPr="003A7E2E">
              <w:rPr>
                <w:rFonts w:ascii="Times New Roman" w:hAnsi="Times New Roman" w:cs="Times New Roman"/>
                <w:bCs/>
              </w:rPr>
              <w:t>я</w:t>
            </w:r>
            <w:r w:rsidRPr="003A7E2E">
              <w:rPr>
                <w:rFonts w:ascii="Times New Roman" w:hAnsi="Times New Roman" w:cs="Times New Roman"/>
                <w:bCs/>
              </w:rPr>
              <w:t xml:space="preserve"> нефти и газа РАЕН</w:t>
            </w:r>
          </w:p>
          <w:p w14:paraId="66AE0FFC" w14:textId="77777777" w:rsidR="003A7E2E" w:rsidRPr="00F86068" w:rsidRDefault="003A7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14:paraId="7F8E2084" w14:textId="624EE35A" w:rsidR="003A7E2E" w:rsidRPr="003A7E2E" w:rsidRDefault="002B65FE">
            <w:pPr>
              <w:rPr>
                <w:rStyle w:val="layout"/>
                <w:rFonts w:ascii="Times New Roman" w:hAnsi="Times New Roman" w:cs="Times New Roman"/>
                <w:bCs/>
                <w:lang w:val="en-US"/>
              </w:rPr>
            </w:pPr>
            <w:r>
              <w:rPr>
                <w:rStyle w:val="layout"/>
                <w:rFonts w:ascii="Times New Roman" w:hAnsi="Times New Roman" w:cs="Times New Roman"/>
                <w:bCs/>
              </w:rPr>
              <w:t>А</w:t>
            </w:r>
            <w:r w:rsidR="003A7E2E" w:rsidRPr="003A7E2E">
              <w:rPr>
                <w:rStyle w:val="layout"/>
                <w:rFonts w:ascii="Times New Roman" w:hAnsi="Times New Roman" w:cs="Times New Roman"/>
                <w:bCs/>
              </w:rPr>
              <w:t>прель-июнь</w:t>
            </w:r>
            <w:r w:rsidR="003A7E2E">
              <w:rPr>
                <w:rStyle w:val="layout"/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3A7E2E">
              <w:rPr>
                <w:rStyle w:val="layout"/>
                <w:rFonts w:ascii="Times New Roman" w:hAnsi="Times New Roman" w:cs="Times New Roman"/>
                <w:bCs/>
              </w:rPr>
              <w:t>2024</w:t>
            </w:r>
          </w:p>
          <w:p w14:paraId="496986B0" w14:textId="77777777" w:rsidR="003A7E2E" w:rsidRDefault="003A7E2E">
            <w:pPr>
              <w:rPr>
                <w:rStyle w:val="layout"/>
              </w:rPr>
            </w:pPr>
          </w:p>
          <w:p w14:paraId="53E189D9" w14:textId="77777777" w:rsidR="003A7E2E" w:rsidRDefault="003A7E2E">
            <w:pPr>
              <w:rPr>
                <w:rStyle w:val="layout"/>
              </w:rPr>
            </w:pPr>
          </w:p>
          <w:p w14:paraId="4CBB048D" w14:textId="77777777" w:rsidR="003A7E2E" w:rsidRDefault="003A7E2E">
            <w:pPr>
              <w:rPr>
                <w:rStyle w:val="layout"/>
              </w:rPr>
            </w:pPr>
          </w:p>
          <w:p w14:paraId="4F7BFE96" w14:textId="77777777" w:rsidR="003A7E2E" w:rsidRDefault="003A7E2E">
            <w:pPr>
              <w:rPr>
                <w:rStyle w:val="layout"/>
              </w:rPr>
            </w:pPr>
          </w:p>
          <w:p w14:paraId="2AE2B992" w14:textId="77777777" w:rsidR="003A7E2E" w:rsidRDefault="003A7E2E">
            <w:pPr>
              <w:rPr>
                <w:rStyle w:val="layout"/>
              </w:rPr>
            </w:pPr>
          </w:p>
          <w:p w14:paraId="2F549236" w14:textId="77777777" w:rsidR="003A7E2E" w:rsidRDefault="003A7E2E">
            <w:pPr>
              <w:rPr>
                <w:rStyle w:val="layout"/>
              </w:rPr>
            </w:pPr>
          </w:p>
          <w:p w14:paraId="12D35EA6" w14:textId="77777777" w:rsidR="003A7E2E" w:rsidRDefault="003A7E2E">
            <w:pPr>
              <w:rPr>
                <w:rStyle w:val="layout"/>
              </w:rPr>
            </w:pPr>
          </w:p>
          <w:p w14:paraId="00F58B3B" w14:textId="77777777" w:rsidR="003A7E2E" w:rsidRDefault="003A7E2E">
            <w:pPr>
              <w:rPr>
                <w:rStyle w:val="layout"/>
              </w:rPr>
            </w:pPr>
          </w:p>
          <w:p w14:paraId="612A49DA" w14:textId="77777777" w:rsidR="003A7E2E" w:rsidRDefault="003A7E2E">
            <w:pPr>
              <w:rPr>
                <w:rStyle w:val="layout"/>
              </w:rPr>
            </w:pPr>
          </w:p>
          <w:p w14:paraId="379893FB" w14:textId="77777777" w:rsidR="003A7E2E" w:rsidRDefault="003A7E2E">
            <w:pPr>
              <w:rPr>
                <w:rStyle w:val="layout"/>
              </w:rPr>
            </w:pPr>
          </w:p>
          <w:p w14:paraId="73D7ECE8" w14:textId="77777777" w:rsidR="003A7E2E" w:rsidRDefault="003A7E2E">
            <w:pPr>
              <w:rPr>
                <w:rStyle w:val="layout"/>
              </w:rPr>
            </w:pPr>
          </w:p>
          <w:p w14:paraId="03DD2C3B" w14:textId="77777777" w:rsidR="003A7E2E" w:rsidRDefault="003A7E2E">
            <w:pPr>
              <w:rPr>
                <w:rStyle w:val="layout"/>
              </w:rPr>
            </w:pPr>
          </w:p>
          <w:p w14:paraId="48CDDF65" w14:textId="77777777" w:rsidR="003A7E2E" w:rsidRDefault="003A7E2E">
            <w:pPr>
              <w:rPr>
                <w:rStyle w:val="layout"/>
              </w:rPr>
            </w:pPr>
          </w:p>
          <w:p w14:paraId="26D7D51A" w14:textId="77777777" w:rsidR="003A7E2E" w:rsidRDefault="003A7E2E">
            <w:pPr>
              <w:rPr>
                <w:rStyle w:val="layout"/>
              </w:rPr>
            </w:pPr>
          </w:p>
          <w:p w14:paraId="0A500B0F" w14:textId="2DE04EAF" w:rsidR="003A7E2E" w:rsidRPr="003A7E2E" w:rsidRDefault="003A7E2E">
            <w:pPr>
              <w:rPr>
                <w:rStyle w:val="layout"/>
                <w:rFonts w:ascii="Times New Roman" w:hAnsi="Times New Roman" w:cs="Times New Roman"/>
                <w:bCs/>
                <w:lang w:val="en-US"/>
              </w:rPr>
            </w:pPr>
            <w:r w:rsidRPr="003A7E2E">
              <w:rPr>
                <w:rStyle w:val="layout"/>
                <w:rFonts w:ascii="Times New Roman" w:hAnsi="Times New Roman" w:cs="Times New Roman"/>
                <w:bCs/>
              </w:rPr>
              <w:t>Май</w:t>
            </w:r>
            <w:r>
              <w:rPr>
                <w:rStyle w:val="layout"/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Style w:val="layout"/>
                <w:rFonts w:ascii="Times New Roman" w:hAnsi="Times New Roman" w:cs="Times New Roman"/>
                <w:bCs/>
              </w:rPr>
              <w:t>2024</w:t>
            </w:r>
          </w:p>
          <w:p w14:paraId="3EA830FB" w14:textId="280741B9" w:rsidR="003A7E2E" w:rsidRPr="00F86068" w:rsidRDefault="003A7E2E">
            <w:pPr>
              <w:rPr>
                <w:rFonts w:ascii="Times New Roman" w:hAnsi="Times New Roman" w:cs="Times New Roman"/>
              </w:rPr>
            </w:pPr>
          </w:p>
        </w:tc>
      </w:tr>
      <w:tr w:rsidR="008C01D2" w:rsidRPr="00F86068" w14:paraId="667D2F1A" w14:textId="77777777" w:rsidTr="006F51C3">
        <w:tc>
          <w:tcPr>
            <w:tcW w:w="3247" w:type="dxa"/>
          </w:tcPr>
          <w:p w14:paraId="1233DA6A" w14:textId="387D8593" w:rsidR="008C01D2" w:rsidRPr="00F86068" w:rsidRDefault="008C728B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 Президиум и </w:t>
            </w:r>
            <w:r w:rsidR="00D96E94" w:rsidRPr="00F86068">
              <w:rPr>
                <w:rFonts w:ascii="Times New Roman" w:hAnsi="Times New Roman" w:cs="Times New Roman"/>
              </w:rPr>
              <w:t>Совещание по анализу и управлению антропогенными рисками в целях обеспечения надежности профессиональной деятельности</w:t>
            </w:r>
          </w:p>
        </w:tc>
        <w:tc>
          <w:tcPr>
            <w:tcW w:w="3067" w:type="dxa"/>
          </w:tcPr>
          <w:p w14:paraId="6A4EE115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энциклопедических знаний. Мещеряков С.В., Талалаев А.А.</w:t>
            </w:r>
          </w:p>
        </w:tc>
        <w:tc>
          <w:tcPr>
            <w:tcW w:w="3031" w:type="dxa"/>
          </w:tcPr>
          <w:p w14:paraId="6F1DD4E4" w14:textId="662E1156" w:rsidR="008C01D2" w:rsidRPr="00F86068" w:rsidRDefault="008C728B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Май </w:t>
            </w:r>
            <w:r w:rsidR="00AA6DD6">
              <w:rPr>
                <w:rFonts w:ascii="Times New Roman" w:hAnsi="Times New Roman" w:cs="Times New Roman"/>
              </w:rPr>
              <w:t>2024</w:t>
            </w:r>
          </w:p>
        </w:tc>
      </w:tr>
      <w:tr w:rsidR="00AA6DD6" w:rsidRPr="00F86068" w14:paraId="74B231E6" w14:textId="77777777" w:rsidTr="006F51C3">
        <w:tc>
          <w:tcPr>
            <w:tcW w:w="3247" w:type="dxa"/>
          </w:tcPr>
          <w:p w14:paraId="1CEBB741" w14:textId="35192A6C" w:rsidR="00AA6DD6" w:rsidRPr="00AD299A" w:rsidRDefault="00AA6DD6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Организация и проведение актового дня, посвященного созданию Пироговского центра</w:t>
            </w:r>
          </w:p>
        </w:tc>
        <w:tc>
          <w:tcPr>
            <w:tcW w:w="3067" w:type="dxa"/>
          </w:tcPr>
          <w:p w14:paraId="4F70F07F" w14:textId="7E926264" w:rsidR="00AA6DD6" w:rsidRPr="00F86068" w:rsidRDefault="005B0B8A" w:rsidP="00AA6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Отделение Ф</w:t>
            </w:r>
            <w:r w:rsidR="00AA6DD6" w:rsidRPr="00F86068">
              <w:rPr>
                <w:rFonts w:ascii="Times New Roman" w:hAnsi="Times New Roman" w:cs="Times New Roman"/>
              </w:rPr>
              <w:t>ундаментальной медицины</w:t>
            </w:r>
          </w:p>
          <w:p w14:paraId="19E20D36" w14:textId="77777777" w:rsidR="00AA6DD6" w:rsidRPr="00763F90" w:rsidRDefault="00AA6DD6"/>
        </w:tc>
        <w:tc>
          <w:tcPr>
            <w:tcW w:w="3031" w:type="dxa"/>
          </w:tcPr>
          <w:p w14:paraId="10219DDF" w14:textId="1567B837" w:rsidR="00AA6DD6" w:rsidRPr="00F669FC" w:rsidRDefault="00AA6DD6" w:rsidP="00F669FC">
            <w:r>
              <w:t>Май 2024</w:t>
            </w:r>
          </w:p>
        </w:tc>
      </w:tr>
      <w:tr w:rsidR="00AA6DD6" w:rsidRPr="00F86068" w14:paraId="7355E07B" w14:textId="77777777" w:rsidTr="006F51C3">
        <w:tc>
          <w:tcPr>
            <w:tcW w:w="3247" w:type="dxa"/>
          </w:tcPr>
          <w:p w14:paraId="6A4F492D" w14:textId="1A59F353" w:rsidR="00AA6DD6" w:rsidRDefault="00AA6DD6">
            <w:r w:rsidRPr="00F86068">
              <w:rPr>
                <w:rFonts w:ascii="Times New Roman" w:hAnsi="Times New Roman" w:cs="Times New Roman"/>
              </w:rPr>
              <w:t>Ежегодная международная конференц-сессия ИГСУ </w:t>
            </w:r>
            <w:r w:rsidRPr="00F86068">
              <w:rPr>
                <w:rFonts w:ascii="Times New Roman" w:hAnsi="Times New Roman" w:cs="Times New Roman"/>
                <w:b/>
                <w:bCs/>
              </w:rPr>
              <w:t>"</w:t>
            </w:r>
            <w:r w:rsidRPr="003A535B">
              <w:rPr>
                <w:rFonts w:ascii="Times New Roman" w:hAnsi="Times New Roman" w:cs="Times New Roman"/>
              </w:rPr>
              <w:t xml:space="preserve">Государственное управление и развитие России: новые горизонты и образ будущего".  Члены </w:t>
            </w:r>
            <w:proofErr w:type="gramStart"/>
            <w:r w:rsidRPr="003A535B">
              <w:rPr>
                <w:rFonts w:ascii="Times New Roman" w:hAnsi="Times New Roman" w:cs="Times New Roman"/>
              </w:rPr>
              <w:t>секции</w:t>
            </w:r>
            <w:r w:rsidRPr="00F860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86068">
              <w:rPr>
                <w:rFonts w:ascii="Times New Roman" w:hAnsi="Times New Roman" w:cs="Times New Roman"/>
              </w:rPr>
              <w:t xml:space="preserve"> участвуют</w:t>
            </w:r>
            <w:proofErr w:type="gramEnd"/>
            <w:r w:rsidRPr="00F86068">
              <w:rPr>
                <w:rFonts w:ascii="Times New Roman" w:hAnsi="Times New Roman" w:cs="Times New Roman"/>
              </w:rPr>
              <w:t xml:space="preserve">  в работе  секции «Роль человеческого капитала в </w:t>
            </w:r>
            <w:r w:rsidRPr="00F86068">
              <w:rPr>
                <w:rFonts w:ascii="Times New Roman" w:hAnsi="Times New Roman" w:cs="Times New Roman"/>
              </w:rPr>
              <w:lastRenderedPageBreak/>
              <w:t>современной стратегии развития России».</w:t>
            </w:r>
          </w:p>
        </w:tc>
        <w:tc>
          <w:tcPr>
            <w:tcW w:w="3067" w:type="dxa"/>
          </w:tcPr>
          <w:p w14:paraId="16235041" w14:textId="0703865A" w:rsidR="00AA6DD6" w:rsidRDefault="00AA6DD6" w:rsidP="00AA6D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lastRenderedPageBreak/>
              <w:t>Секции «Глобалистика и методология науки»</w:t>
            </w:r>
          </w:p>
          <w:p w14:paraId="2D45CE5D" w14:textId="6A0A8AF1" w:rsidR="005B0B8A" w:rsidRPr="00F86068" w:rsidRDefault="005B0B8A" w:rsidP="00AA6D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РАНХ и ГС</w:t>
            </w:r>
          </w:p>
          <w:p w14:paraId="7EB73AB4" w14:textId="77777777" w:rsidR="00AA6DD6" w:rsidRPr="00763F90" w:rsidRDefault="00AA6DD6"/>
        </w:tc>
        <w:tc>
          <w:tcPr>
            <w:tcW w:w="3031" w:type="dxa"/>
          </w:tcPr>
          <w:p w14:paraId="56541927" w14:textId="37B0E1C3" w:rsidR="00AA6DD6" w:rsidRPr="00F669FC" w:rsidRDefault="00AD0AA5" w:rsidP="005B0B8A">
            <w:r>
              <w:rPr>
                <w:rFonts w:ascii="Times New Roman" w:hAnsi="Times New Roman" w:cs="Times New Roman"/>
              </w:rPr>
              <w:t xml:space="preserve">21 мая </w:t>
            </w:r>
            <w:r w:rsidR="005B0B8A">
              <w:rPr>
                <w:rFonts w:ascii="Times New Roman" w:hAnsi="Times New Roman" w:cs="Times New Roman"/>
              </w:rPr>
              <w:t xml:space="preserve">2024 </w:t>
            </w:r>
          </w:p>
        </w:tc>
      </w:tr>
      <w:tr w:rsidR="003F0ABB" w:rsidRPr="00F86068" w14:paraId="5CC57DA9" w14:textId="77777777" w:rsidTr="006F51C3">
        <w:tc>
          <w:tcPr>
            <w:tcW w:w="3247" w:type="dxa"/>
          </w:tcPr>
          <w:p w14:paraId="48B6CCEE" w14:textId="644F743D" w:rsidR="003F0ABB" w:rsidRDefault="003F0ABB" w:rsidP="005B0B8A">
            <w:r w:rsidRPr="00F86068">
              <w:rPr>
                <w:rFonts w:ascii="Times New Roman" w:hAnsi="Times New Roman" w:cs="Times New Roman"/>
              </w:rPr>
              <w:t xml:space="preserve">Выездная сессия в рамках ежегодного Международного симпозиума «Динамические и технологические проблемы механики конструкций и сплошных сред» им. А.Г. Горшкова </w:t>
            </w:r>
          </w:p>
        </w:tc>
        <w:tc>
          <w:tcPr>
            <w:tcW w:w="3067" w:type="dxa"/>
          </w:tcPr>
          <w:p w14:paraId="2FE067DA" w14:textId="77777777" w:rsidR="003F0ABB" w:rsidRDefault="005B0B8A">
            <w:r>
              <w:t>Секция Ф</w:t>
            </w:r>
            <w:r w:rsidR="003F0ABB">
              <w:t>изики</w:t>
            </w:r>
          </w:p>
          <w:p w14:paraId="27E0A4DF" w14:textId="114219EA" w:rsidR="005B0B8A" w:rsidRPr="00763F90" w:rsidRDefault="005B0B8A">
            <w:r>
              <w:t>МАИ</w:t>
            </w:r>
          </w:p>
        </w:tc>
        <w:tc>
          <w:tcPr>
            <w:tcW w:w="3031" w:type="dxa"/>
          </w:tcPr>
          <w:p w14:paraId="7021D3C1" w14:textId="4DDFA04D" w:rsidR="003F0ABB" w:rsidRPr="00F669FC" w:rsidRDefault="003F0ABB" w:rsidP="00F669FC">
            <w:r>
              <w:t>20-24 мая 2024</w:t>
            </w:r>
          </w:p>
        </w:tc>
      </w:tr>
      <w:tr w:rsidR="00F669FC" w:rsidRPr="00F86068" w14:paraId="08D4728D" w14:textId="77777777" w:rsidTr="006F51C3">
        <w:tc>
          <w:tcPr>
            <w:tcW w:w="3247" w:type="dxa"/>
          </w:tcPr>
          <w:p w14:paraId="4AF18C72" w14:textId="2CFB5855" w:rsidR="00F669FC" w:rsidRPr="00F86068" w:rsidRDefault="00F669FC">
            <w:pPr>
              <w:rPr>
                <w:rFonts w:ascii="Times New Roman" w:hAnsi="Times New Roman" w:cs="Times New Roman"/>
              </w:rPr>
            </w:pPr>
            <w:r>
              <w:t>Парламентские слушания «Вопросы правового регулирования организации населенных пунктов в Российской Федерации» совместно с Комитетом ГД по региональной политике и местному самоуправлению</w:t>
            </w:r>
          </w:p>
        </w:tc>
        <w:tc>
          <w:tcPr>
            <w:tcW w:w="3067" w:type="dxa"/>
          </w:tcPr>
          <w:p w14:paraId="2FA5C556" w14:textId="2BC67F70" w:rsidR="00F669FC" w:rsidRPr="00F86068" w:rsidRDefault="005B0B8A">
            <w:pPr>
              <w:rPr>
                <w:rFonts w:ascii="Times New Roman" w:hAnsi="Times New Roman" w:cs="Times New Roman"/>
              </w:rPr>
            </w:pPr>
            <w:r>
              <w:t>Отделение</w:t>
            </w:r>
            <w:r w:rsidR="00F669FC" w:rsidRPr="00763F90">
              <w:t xml:space="preserve"> по федеративному устройству, местному самоуправлению и местным сообществам</w:t>
            </w:r>
          </w:p>
        </w:tc>
        <w:tc>
          <w:tcPr>
            <w:tcW w:w="3031" w:type="dxa"/>
          </w:tcPr>
          <w:p w14:paraId="36BA7A86" w14:textId="191DC63C" w:rsidR="00F669FC" w:rsidRPr="00F669FC" w:rsidRDefault="00F669FC" w:rsidP="00F669FC">
            <w:r w:rsidRPr="00F669FC">
              <w:t>30 мая</w:t>
            </w:r>
            <w:r>
              <w:t xml:space="preserve"> 2024</w:t>
            </w:r>
          </w:p>
          <w:p w14:paraId="05903881" w14:textId="6180BB79" w:rsidR="00F669FC" w:rsidRPr="00F86068" w:rsidRDefault="00F669FC" w:rsidP="00F669FC">
            <w:pPr>
              <w:rPr>
                <w:rFonts w:ascii="Times New Roman" w:hAnsi="Times New Roman" w:cs="Times New Roman"/>
              </w:rPr>
            </w:pPr>
          </w:p>
        </w:tc>
      </w:tr>
      <w:tr w:rsidR="003F0ABB" w:rsidRPr="00F86068" w14:paraId="21944A03" w14:textId="77777777" w:rsidTr="006F51C3">
        <w:tc>
          <w:tcPr>
            <w:tcW w:w="3247" w:type="dxa"/>
          </w:tcPr>
          <w:p w14:paraId="3E6EF958" w14:textId="218D41F0" w:rsidR="003F0ABB" w:rsidRPr="00F86068" w:rsidRDefault="003F0ABB" w:rsidP="0025048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Совместное участие в проведение </w:t>
            </w:r>
            <w:r w:rsidRPr="00F86068">
              <w:rPr>
                <w:rFonts w:ascii="Times New Roman" w:hAnsi="Times New Roman" w:cs="Times New Roman"/>
                <w:lang w:val="en-US"/>
              </w:rPr>
              <w:t>X</w:t>
            </w:r>
            <w:r w:rsidRPr="00F86068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«Экономическая безопасность Р</w:t>
            </w:r>
            <w:r w:rsidR="0025048C">
              <w:rPr>
                <w:rFonts w:ascii="Times New Roman" w:hAnsi="Times New Roman" w:cs="Times New Roman"/>
              </w:rPr>
              <w:t xml:space="preserve">оссии: проблемы и перспективы». </w:t>
            </w:r>
          </w:p>
        </w:tc>
        <w:tc>
          <w:tcPr>
            <w:tcW w:w="3067" w:type="dxa"/>
          </w:tcPr>
          <w:p w14:paraId="25F83453" w14:textId="43275873" w:rsidR="003F0ABB" w:rsidRDefault="003F0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«Проблемы макроэкономики и социального рыночного хозяйства»</w:t>
            </w:r>
            <w:r w:rsidR="0025048C">
              <w:rPr>
                <w:rFonts w:ascii="Times New Roman" w:hAnsi="Times New Roman" w:cs="Times New Roman"/>
              </w:rPr>
              <w:t>,</w:t>
            </w:r>
          </w:p>
          <w:p w14:paraId="42607C56" w14:textId="32C492ED" w:rsidR="0025048C" w:rsidRPr="00F86068" w:rsidRDefault="0025048C">
            <w:pPr>
              <w:rPr>
                <w:rFonts w:ascii="Times New Roman" w:hAnsi="Times New Roman" w:cs="Times New Roman"/>
              </w:rPr>
            </w:pPr>
            <w:proofErr w:type="spellStart"/>
            <w:r w:rsidRPr="00F86068">
              <w:rPr>
                <w:rFonts w:ascii="Times New Roman" w:hAnsi="Times New Roman" w:cs="Times New Roman"/>
              </w:rPr>
              <w:t>Н.Н</w:t>
            </w:r>
            <w:r>
              <w:rPr>
                <w:rFonts w:ascii="Times New Roman" w:hAnsi="Times New Roman" w:cs="Times New Roman"/>
              </w:rPr>
              <w:t>овгород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: НГТУ им. </w:t>
            </w:r>
            <w:proofErr w:type="spellStart"/>
            <w:r>
              <w:rPr>
                <w:rFonts w:ascii="Times New Roman" w:hAnsi="Times New Roman" w:cs="Times New Roman"/>
              </w:rPr>
              <w:t>Р.Е.Алексеева</w:t>
            </w:r>
            <w:proofErr w:type="spellEnd"/>
          </w:p>
        </w:tc>
        <w:tc>
          <w:tcPr>
            <w:tcW w:w="3031" w:type="dxa"/>
          </w:tcPr>
          <w:p w14:paraId="0A8EC124" w14:textId="7B8B758D" w:rsidR="003F0ABB" w:rsidRPr="00F86068" w:rsidRDefault="003F0A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</w:t>
            </w:r>
          </w:p>
        </w:tc>
      </w:tr>
      <w:tr w:rsidR="008C01D2" w:rsidRPr="00F86068" w14:paraId="561A8357" w14:textId="77777777" w:rsidTr="006F51C3">
        <w:tc>
          <w:tcPr>
            <w:tcW w:w="3247" w:type="dxa"/>
          </w:tcPr>
          <w:p w14:paraId="6B84F772" w14:textId="1B42CEDA" w:rsidR="008C01D2" w:rsidRPr="00F86068" w:rsidRDefault="00C96C91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 Бюро </w:t>
            </w:r>
            <w:r w:rsidR="00D96E94" w:rsidRPr="00F86068">
              <w:rPr>
                <w:rFonts w:ascii="Times New Roman" w:hAnsi="Times New Roman" w:cs="Times New Roman"/>
              </w:rPr>
              <w:t>Объявление очередного Международного экологического конкурса «ЭкоМир-2024»</w:t>
            </w:r>
          </w:p>
        </w:tc>
        <w:tc>
          <w:tcPr>
            <w:tcW w:w="3067" w:type="dxa"/>
          </w:tcPr>
          <w:p w14:paraId="236029B0" w14:textId="77777777" w:rsidR="008C01D2" w:rsidRDefault="0025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 Н.В.</w:t>
            </w:r>
          </w:p>
          <w:p w14:paraId="6715CC0B" w14:textId="0A60F363" w:rsidR="0025048C" w:rsidRPr="00F86068" w:rsidRDefault="002504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Иваницкая Л.В.</w:t>
            </w:r>
          </w:p>
        </w:tc>
        <w:tc>
          <w:tcPr>
            <w:tcW w:w="3031" w:type="dxa"/>
          </w:tcPr>
          <w:p w14:paraId="4A41B71C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Май 2024</w:t>
            </w:r>
          </w:p>
        </w:tc>
      </w:tr>
      <w:tr w:rsidR="00AA6DD6" w:rsidRPr="00F86068" w14:paraId="3C96178B" w14:textId="77777777" w:rsidTr="006F51C3">
        <w:tc>
          <w:tcPr>
            <w:tcW w:w="3247" w:type="dxa"/>
          </w:tcPr>
          <w:p w14:paraId="651205D0" w14:textId="269A688F" w:rsidR="00AA6DD6" w:rsidRPr="00F86068" w:rsidRDefault="00AA6DD6" w:rsidP="00AA6D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8-й симпозиум </w:t>
            </w:r>
            <w:r w:rsidR="005B0B8A">
              <w:rPr>
                <w:rFonts w:ascii="Times New Roman" w:hAnsi="Times New Roman" w:cs="Times New Roman"/>
              </w:rPr>
              <w:t xml:space="preserve">   Русский язык в культуре мира</w:t>
            </w:r>
          </w:p>
          <w:p w14:paraId="1AB5C0B0" w14:textId="77777777" w:rsidR="00AA6DD6" w:rsidRPr="00F86068" w:rsidRDefault="00AA6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4444C423" w14:textId="77777777" w:rsidR="00AA6DD6" w:rsidRPr="00F86068" w:rsidRDefault="00AA6DD6" w:rsidP="00AA6D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Секции «Глобалистика и методология науки»</w:t>
            </w:r>
          </w:p>
          <w:p w14:paraId="1D253BA9" w14:textId="77777777" w:rsidR="00AA6DD6" w:rsidRPr="00F86068" w:rsidRDefault="00AA6DD6" w:rsidP="00AA6D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Савельев В.Н.</w:t>
            </w:r>
          </w:p>
          <w:p w14:paraId="49ADDCB4" w14:textId="386E8262" w:rsidR="00AA6DD6" w:rsidRPr="00F86068" w:rsidRDefault="00AA6DD6" w:rsidP="00AA6D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Романова Н.Н.</w:t>
            </w:r>
          </w:p>
        </w:tc>
        <w:tc>
          <w:tcPr>
            <w:tcW w:w="3031" w:type="dxa"/>
          </w:tcPr>
          <w:p w14:paraId="2DF8CB25" w14:textId="2955858C" w:rsidR="00AA6DD6" w:rsidRDefault="00AA6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июня</w:t>
            </w:r>
            <w:r w:rsidR="002504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B15479" w:rsidRPr="00F86068" w14:paraId="4C6D9053" w14:textId="77777777" w:rsidTr="006F51C3">
        <w:tc>
          <w:tcPr>
            <w:tcW w:w="3247" w:type="dxa"/>
          </w:tcPr>
          <w:p w14:paraId="68BEF683" w14:textId="22469C5B" w:rsidR="00B15479" w:rsidRPr="00F86068" w:rsidRDefault="00B15479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Участие РАЕН в проектной программе образовательного фонда «Талант и успех» в рамках программы Сириус «Начни свой проект»</w:t>
            </w:r>
          </w:p>
        </w:tc>
        <w:tc>
          <w:tcPr>
            <w:tcW w:w="3067" w:type="dxa"/>
          </w:tcPr>
          <w:p w14:paraId="77B149A4" w14:textId="77777777" w:rsidR="00AD299A" w:rsidRPr="00F86068" w:rsidRDefault="00AD299A" w:rsidP="00AD299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проблем образования</w:t>
            </w:r>
          </w:p>
          <w:p w14:paraId="0103E19A" w14:textId="77777777" w:rsidR="00B15479" w:rsidRPr="00F86068" w:rsidRDefault="00B15479" w:rsidP="00AA6D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14:paraId="0CF2748A" w14:textId="1CC0B4B2" w:rsidR="00B15479" w:rsidRDefault="00AD2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</w:t>
            </w:r>
          </w:p>
        </w:tc>
      </w:tr>
      <w:tr w:rsidR="00285D6C" w:rsidRPr="00F86068" w14:paraId="46CDCCF4" w14:textId="77777777" w:rsidTr="006F51C3">
        <w:tc>
          <w:tcPr>
            <w:tcW w:w="3247" w:type="dxa"/>
          </w:tcPr>
          <w:p w14:paraId="7229841B" w14:textId="6FB62B66" w:rsidR="00285D6C" w:rsidRPr="00F86068" w:rsidRDefault="00285D6C">
            <w:pPr>
              <w:rPr>
                <w:rFonts w:ascii="Times New Roman" w:hAnsi="Times New Roman" w:cs="Times New Roman"/>
              </w:rPr>
            </w:pPr>
            <w:r w:rsidRPr="00285D6C">
              <w:rPr>
                <w:rFonts w:ascii="Times New Roman" w:hAnsi="Times New Roman" w:cs="Times New Roman"/>
              </w:rPr>
              <w:t xml:space="preserve">Доклад: «Угрозы </w:t>
            </w:r>
            <w:proofErr w:type="spellStart"/>
            <w:r w:rsidRPr="00285D6C">
              <w:rPr>
                <w:rFonts w:ascii="Times New Roman" w:hAnsi="Times New Roman" w:cs="Times New Roman"/>
              </w:rPr>
              <w:t>экономико</w:t>
            </w:r>
            <w:proofErr w:type="spellEnd"/>
            <w:r w:rsidRPr="00285D6C">
              <w:rPr>
                <w:rFonts w:ascii="Times New Roman" w:hAnsi="Times New Roman" w:cs="Times New Roman"/>
              </w:rPr>
              <w:t xml:space="preserve"> - финансовой безопасности России в современных условиях»</w:t>
            </w:r>
          </w:p>
        </w:tc>
        <w:tc>
          <w:tcPr>
            <w:tcW w:w="3067" w:type="dxa"/>
          </w:tcPr>
          <w:p w14:paraId="3DBDFF56" w14:textId="259121FD" w:rsidR="00285D6C" w:rsidRPr="00F86068" w:rsidRDefault="00285D6C" w:rsidP="005B0B8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«Проб</w:t>
            </w:r>
            <w:r w:rsidR="005B0B8A">
              <w:rPr>
                <w:rFonts w:ascii="Times New Roman" w:hAnsi="Times New Roman" w:cs="Times New Roman"/>
              </w:rPr>
              <w:t xml:space="preserve">лемы макроэкономики и социального </w:t>
            </w:r>
            <w:r w:rsidRPr="00F86068">
              <w:rPr>
                <w:rFonts w:ascii="Times New Roman" w:hAnsi="Times New Roman" w:cs="Times New Roman"/>
              </w:rPr>
              <w:t>рыночного хозяйства»</w:t>
            </w:r>
          </w:p>
        </w:tc>
        <w:tc>
          <w:tcPr>
            <w:tcW w:w="3031" w:type="dxa"/>
          </w:tcPr>
          <w:p w14:paraId="3CF96613" w14:textId="5ED46418" w:rsidR="00285D6C" w:rsidRDefault="0028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2024</w:t>
            </w:r>
          </w:p>
        </w:tc>
      </w:tr>
      <w:tr w:rsidR="00AA6DD6" w:rsidRPr="00F86068" w14:paraId="447D1AB4" w14:textId="77777777" w:rsidTr="006F51C3">
        <w:tc>
          <w:tcPr>
            <w:tcW w:w="3247" w:type="dxa"/>
          </w:tcPr>
          <w:p w14:paraId="42D110DE" w14:textId="36D96E65" w:rsidR="00AA6DD6" w:rsidRPr="00F86068" w:rsidRDefault="00AA6DD6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Международный фестиваль «Великое русское слово»</w:t>
            </w:r>
          </w:p>
        </w:tc>
        <w:tc>
          <w:tcPr>
            <w:tcW w:w="3067" w:type="dxa"/>
          </w:tcPr>
          <w:p w14:paraId="7E9CA54C" w14:textId="77777777" w:rsidR="00AA6DD6" w:rsidRPr="00F86068" w:rsidRDefault="00AA6DD6" w:rsidP="00AA6D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Секции «Глобалистика и методология науки»</w:t>
            </w:r>
          </w:p>
          <w:p w14:paraId="5A7E55B6" w14:textId="77777777" w:rsidR="00AA6DD6" w:rsidRPr="00F86068" w:rsidRDefault="00AA6DD6" w:rsidP="00AA6D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Савельев В.Н.</w:t>
            </w:r>
          </w:p>
          <w:p w14:paraId="6980E5CB" w14:textId="3BAAFFC2" w:rsidR="00AA6DD6" w:rsidRPr="00F86068" w:rsidRDefault="00AA6DD6" w:rsidP="00AA6DD6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Романова Н.Н.</w:t>
            </w:r>
          </w:p>
        </w:tc>
        <w:tc>
          <w:tcPr>
            <w:tcW w:w="3031" w:type="dxa"/>
          </w:tcPr>
          <w:p w14:paraId="10FC9216" w14:textId="498E8BC2" w:rsidR="00AA6DD6" w:rsidRPr="00F86068" w:rsidRDefault="00AA6D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июня 2024</w:t>
            </w:r>
          </w:p>
        </w:tc>
      </w:tr>
      <w:tr w:rsidR="002B53E0" w:rsidRPr="00F86068" w14:paraId="0AE41677" w14:textId="77777777" w:rsidTr="006F51C3">
        <w:tc>
          <w:tcPr>
            <w:tcW w:w="3247" w:type="dxa"/>
          </w:tcPr>
          <w:p w14:paraId="16F54D59" w14:textId="5FE9605B" w:rsidR="002B53E0" w:rsidRPr="002B53E0" w:rsidRDefault="002B53E0" w:rsidP="002B53E0">
            <w:pPr>
              <w:rPr>
                <w:rFonts w:ascii="Times New Roman" w:hAnsi="Times New Roman" w:cs="Times New Roman"/>
              </w:rPr>
            </w:pPr>
            <w:r w:rsidRPr="002B53E0">
              <w:rPr>
                <w:rFonts w:ascii="Times New Roman" w:hAnsi="Times New Roman" w:cs="Times New Roman"/>
              </w:rPr>
              <w:t>Доклад «Современные методы диагностики, профилактики и лечения опасных инфекционных заболеваний» с приглашением членов Академии</w:t>
            </w:r>
            <w:r w:rsidRPr="002B53E0">
              <w:rPr>
                <w:rFonts w:ascii="Times New Roman" w:hAnsi="Times New Roman" w:cs="Times New Roman"/>
              </w:rPr>
              <w:tab/>
            </w:r>
          </w:p>
          <w:p w14:paraId="6A26810A" w14:textId="26ABC1AA" w:rsidR="002B53E0" w:rsidRPr="00F86068" w:rsidRDefault="002B53E0" w:rsidP="002B5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1FBC2755" w14:textId="77777777" w:rsidR="002B53E0" w:rsidRPr="002B53E0" w:rsidRDefault="002B53E0" w:rsidP="002B53E0">
            <w:pPr>
              <w:rPr>
                <w:rFonts w:ascii="Times New Roman" w:hAnsi="Times New Roman" w:cs="Times New Roman"/>
              </w:rPr>
            </w:pPr>
            <w:r w:rsidRPr="002B53E0">
              <w:rPr>
                <w:rFonts w:ascii="Times New Roman" w:hAnsi="Times New Roman" w:cs="Times New Roman"/>
              </w:rPr>
              <w:t>Отделение «Проблемы внедрения современных технологий» Скворцов Л.С.</w:t>
            </w:r>
          </w:p>
          <w:p w14:paraId="62315D22" w14:textId="103D9C8F" w:rsidR="002B53E0" w:rsidRPr="00F86068" w:rsidRDefault="002B53E0" w:rsidP="002B53E0">
            <w:pPr>
              <w:rPr>
                <w:rFonts w:ascii="Times New Roman" w:hAnsi="Times New Roman" w:cs="Times New Roman"/>
              </w:rPr>
            </w:pPr>
            <w:proofErr w:type="spellStart"/>
            <w:r w:rsidRPr="002B53E0">
              <w:rPr>
                <w:rFonts w:ascii="Times New Roman" w:hAnsi="Times New Roman" w:cs="Times New Roman"/>
              </w:rPr>
              <w:t>Рубальский</w:t>
            </w:r>
            <w:proofErr w:type="spellEnd"/>
            <w:r w:rsidRPr="002B53E0">
              <w:rPr>
                <w:rFonts w:ascii="Times New Roman" w:hAnsi="Times New Roman" w:cs="Times New Roman"/>
              </w:rPr>
              <w:t xml:space="preserve"> О.В.</w:t>
            </w:r>
            <w:r w:rsidRPr="002B53E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31" w:type="dxa"/>
          </w:tcPr>
          <w:p w14:paraId="1ACECEE6" w14:textId="3E9CF442" w:rsidR="002B53E0" w:rsidRPr="00F86068" w:rsidRDefault="002B5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кв.2024</w:t>
            </w:r>
          </w:p>
        </w:tc>
      </w:tr>
      <w:tr w:rsidR="008C01D2" w:rsidRPr="00F86068" w14:paraId="7D658410" w14:textId="77777777" w:rsidTr="006F51C3">
        <w:tc>
          <w:tcPr>
            <w:tcW w:w="3247" w:type="dxa"/>
          </w:tcPr>
          <w:p w14:paraId="522D7619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Международная конференция «Опасные природные и техногенные процессы»</w:t>
            </w:r>
          </w:p>
        </w:tc>
        <w:tc>
          <w:tcPr>
            <w:tcW w:w="3067" w:type="dxa"/>
          </w:tcPr>
          <w:p w14:paraId="35188096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Северо-Осетинское отделение</w:t>
            </w:r>
          </w:p>
        </w:tc>
        <w:tc>
          <w:tcPr>
            <w:tcW w:w="3031" w:type="dxa"/>
          </w:tcPr>
          <w:p w14:paraId="0809DCBA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22-24.09.2024</w:t>
            </w:r>
          </w:p>
        </w:tc>
      </w:tr>
      <w:tr w:rsidR="008C01D2" w:rsidRPr="00F86068" w14:paraId="082DA31D" w14:textId="77777777" w:rsidTr="006F51C3">
        <w:tc>
          <w:tcPr>
            <w:tcW w:w="3247" w:type="dxa"/>
          </w:tcPr>
          <w:p w14:paraId="3A88585E" w14:textId="77777777" w:rsidR="008C01D2" w:rsidRPr="00F86068" w:rsidRDefault="005636F8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 Президиум </w:t>
            </w:r>
            <w:r w:rsidR="00D96E94" w:rsidRPr="00F86068">
              <w:rPr>
                <w:rFonts w:ascii="Times New Roman" w:hAnsi="Times New Roman" w:cs="Times New Roman"/>
              </w:rPr>
              <w:t xml:space="preserve">О выполнении решения Бюро Президиума от </w:t>
            </w:r>
            <w:r w:rsidR="00D96E94" w:rsidRPr="00F86068">
              <w:rPr>
                <w:rFonts w:ascii="Times New Roman" w:hAnsi="Times New Roman" w:cs="Times New Roman"/>
              </w:rPr>
              <w:lastRenderedPageBreak/>
              <w:t>24.01.2024 «О развертывании работ по анализу и реализации инновационного потенциала РАЕН»</w:t>
            </w:r>
          </w:p>
        </w:tc>
        <w:tc>
          <w:tcPr>
            <w:tcW w:w="3067" w:type="dxa"/>
          </w:tcPr>
          <w:p w14:paraId="6444DB57" w14:textId="77777777" w:rsidR="0025048C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lastRenderedPageBreak/>
              <w:t xml:space="preserve">Секция энциклопедических знаний. </w:t>
            </w:r>
          </w:p>
          <w:p w14:paraId="4001D092" w14:textId="77777777" w:rsidR="0025048C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lastRenderedPageBreak/>
              <w:t xml:space="preserve">Талалаев А.А., </w:t>
            </w:r>
          </w:p>
          <w:p w14:paraId="1BB2E00C" w14:textId="409F72BF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Алексеев В.И.</w:t>
            </w:r>
          </w:p>
        </w:tc>
        <w:tc>
          <w:tcPr>
            <w:tcW w:w="3031" w:type="dxa"/>
          </w:tcPr>
          <w:p w14:paraId="3849F44B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lastRenderedPageBreak/>
              <w:t>25.09.2024</w:t>
            </w:r>
          </w:p>
        </w:tc>
      </w:tr>
      <w:tr w:rsidR="00274DD2" w:rsidRPr="00F86068" w14:paraId="35EC8D69" w14:textId="77777777" w:rsidTr="006F51C3">
        <w:tc>
          <w:tcPr>
            <w:tcW w:w="3247" w:type="dxa"/>
          </w:tcPr>
          <w:p w14:paraId="693C7425" w14:textId="128AD7DB" w:rsidR="00274DD2" w:rsidRDefault="00274DD2" w:rsidP="00274DD2">
            <w:pPr>
              <w:shd w:val="clear" w:color="auto" w:fill="FFFFFF"/>
              <w:spacing w:before="100" w:beforeAutospacing="1" w:after="100" w:afterAutospacing="1"/>
            </w:pPr>
            <w:r w:rsidRPr="004256E3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4256E3">
              <w:rPr>
                <w:rFonts w:ascii="Times New Roman" w:hAnsi="Times New Roman" w:cs="Times New Roman"/>
                <w:sz w:val="24"/>
                <w:szCs w:val="24"/>
              </w:rPr>
              <w:tab/>
              <w:t>Научно-практическая конференция</w:t>
            </w:r>
            <w:proofErr w:type="gramStart"/>
            <w:r w:rsidRPr="004256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256E3">
              <w:rPr>
                <w:rFonts w:ascii="Times New Roman" w:hAnsi="Times New Roman" w:cs="Times New Roman"/>
                <w:sz w:val="24"/>
                <w:szCs w:val="24"/>
              </w:rPr>
              <w:t>Российская самобытная государственно-цивилизационная идентичность как ресурс общества в условиях современных вызовов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256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67" w:type="dxa"/>
          </w:tcPr>
          <w:p w14:paraId="4F40AEF8" w14:textId="0BEE0BBF" w:rsidR="00274DD2" w:rsidRDefault="00274DD2">
            <w:r>
              <w:t>Адыгейское региональное отделение</w:t>
            </w:r>
          </w:p>
        </w:tc>
        <w:tc>
          <w:tcPr>
            <w:tcW w:w="3031" w:type="dxa"/>
          </w:tcPr>
          <w:p w14:paraId="7F853FC6" w14:textId="4A6A7EDC" w:rsidR="00274DD2" w:rsidRPr="00F669FC" w:rsidRDefault="00274DD2" w:rsidP="00F669FC">
            <w:r>
              <w:t>Сентябрь 2024</w:t>
            </w:r>
          </w:p>
        </w:tc>
      </w:tr>
      <w:tr w:rsidR="00F669FC" w:rsidRPr="00F86068" w14:paraId="03B9C2A8" w14:textId="77777777" w:rsidTr="006F51C3">
        <w:tc>
          <w:tcPr>
            <w:tcW w:w="3247" w:type="dxa"/>
          </w:tcPr>
          <w:p w14:paraId="3162422A" w14:textId="431B8A05" w:rsidR="00F669FC" w:rsidRPr="00F669FC" w:rsidRDefault="00F669FC" w:rsidP="0025048C">
            <w:pPr>
              <w:shd w:val="clear" w:color="auto" w:fill="FFFFFF"/>
              <w:spacing w:before="100" w:beforeAutospacing="1" w:after="100" w:afterAutospacing="1"/>
            </w:pPr>
            <w:r>
              <w:t>Круглый стол. Конституционно-правовые основы устройства российского государства</w:t>
            </w:r>
            <w:r w:rsidRPr="00DE4E15">
              <w:t xml:space="preserve"> совместно с </w:t>
            </w:r>
            <w:r>
              <w:t>Комитетом ГД по региональной пол</w:t>
            </w:r>
            <w:r w:rsidR="0025048C">
              <w:t>итике и местному самоуправлению.</w:t>
            </w:r>
            <w:r>
              <w:t xml:space="preserve"> </w:t>
            </w:r>
          </w:p>
        </w:tc>
        <w:tc>
          <w:tcPr>
            <w:tcW w:w="3067" w:type="dxa"/>
          </w:tcPr>
          <w:p w14:paraId="02947274" w14:textId="77777777" w:rsidR="00F669FC" w:rsidRDefault="0025048C">
            <w:r>
              <w:t>Отделение</w:t>
            </w:r>
            <w:r w:rsidR="00F669FC" w:rsidRPr="00763F90">
              <w:t xml:space="preserve"> по федеративному устройству, местному самоуправлению и местным сообществам</w:t>
            </w:r>
            <w:r>
              <w:t>,</w:t>
            </w:r>
          </w:p>
          <w:p w14:paraId="4EE47538" w14:textId="6ED6ADAB" w:rsidR="0025048C" w:rsidRDefault="0025048C">
            <w:r>
              <w:t>Юридический факультет МГУ,</w:t>
            </w:r>
          </w:p>
          <w:p w14:paraId="219112A9" w14:textId="7775A637" w:rsidR="0025048C" w:rsidRPr="00F86068" w:rsidRDefault="0025048C">
            <w:pPr>
              <w:rPr>
                <w:rFonts w:ascii="Times New Roman" w:hAnsi="Times New Roman" w:cs="Times New Roman"/>
              </w:rPr>
            </w:pPr>
            <w:r>
              <w:t>ФНС</w:t>
            </w:r>
          </w:p>
        </w:tc>
        <w:tc>
          <w:tcPr>
            <w:tcW w:w="3031" w:type="dxa"/>
          </w:tcPr>
          <w:p w14:paraId="5585A939" w14:textId="4958CFC6" w:rsidR="00F669FC" w:rsidRPr="00F669FC" w:rsidRDefault="00F669FC" w:rsidP="00F669FC">
            <w:pPr>
              <w:rPr>
                <w:rFonts w:ascii="Times New Roman" w:hAnsi="Times New Roman" w:cs="Times New Roman"/>
              </w:rPr>
            </w:pPr>
            <w:r w:rsidRPr="00F669FC">
              <w:t xml:space="preserve">Сентябрь 2024 </w:t>
            </w:r>
          </w:p>
        </w:tc>
      </w:tr>
      <w:tr w:rsidR="00B73E5A" w:rsidRPr="00F86068" w14:paraId="36944D00" w14:textId="77777777" w:rsidTr="006F51C3">
        <w:tc>
          <w:tcPr>
            <w:tcW w:w="3247" w:type="dxa"/>
          </w:tcPr>
          <w:p w14:paraId="50870ADE" w14:textId="7F45DC68" w:rsidR="00B73E5A" w:rsidRPr="0025048C" w:rsidRDefault="00B73E5A" w:rsidP="00B73E5A">
            <w:pPr>
              <w:rPr>
                <w:sz w:val="24"/>
                <w:szCs w:val="24"/>
              </w:rPr>
            </w:pPr>
            <w:r w:rsidRPr="00DE545A">
              <w:rPr>
                <w:sz w:val="24"/>
                <w:szCs w:val="24"/>
              </w:rPr>
              <w:t xml:space="preserve">Научно-практическая конференция с международным участием «XVI </w:t>
            </w:r>
            <w:proofErr w:type="spellStart"/>
            <w:r w:rsidRPr="00DE545A">
              <w:rPr>
                <w:sz w:val="24"/>
                <w:szCs w:val="24"/>
              </w:rPr>
              <w:t>Плужниковские</w:t>
            </w:r>
            <w:proofErr w:type="spellEnd"/>
            <w:r w:rsidRPr="00DE545A">
              <w:rPr>
                <w:sz w:val="24"/>
                <w:szCs w:val="24"/>
              </w:rPr>
              <w:t xml:space="preserve"> чтения»</w:t>
            </w:r>
          </w:p>
        </w:tc>
        <w:tc>
          <w:tcPr>
            <w:tcW w:w="3067" w:type="dxa"/>
          </w:tcPr>
          <w:p w14:paraId="23703C4C" w14:textId="77777777" w:rsidR="00B73E5A" w:rsidRDefault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Санкт-Петербургское РО</w:t>
            </w:r>
          </w:p>
          <w:p w14:paraId="67B8B638" w14:textId="1D5720AF" w:rsidR="0025048C" w:rsidRPr="00F86068" w:rsidRDefault="002504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4"/>
                <w:szCs w:val="24"/>
              </w:rPr>
              <w:t>Карпищенко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3031" w:type="dxa"/>
          </w:tcPr>
          <w:p w14:paraId="34337ECD" w14:textId="0F5C9D9E" w:rsidR="00B73E5A" w:rsidRPr="00F86068" w:rsidRDefault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 сентября</w:t>
            </w:r>
            <w:r w:rsidR="002504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8C01D2" w:rsidRPr="00F86068" w14:paraId="00C9FBF9" w14:textId="77777777" w:rsidTr="006F51C3">
        <w:tc>
          <w:tcPr>
            <w:tcW w:w="3247" w:type="dxa"/>
          </w:tcPr>
          <w:p w14:paraId="30415223" w14:textId="549E68EF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Ежегодная конференция школьников г. Кукмор, Республика Татарстан</w:t>
            </w:r>
          </w:p>
        </w:tc>
        <w:tc>
          <w:tcPr>
            <w:tcW w:w="3067" w:type="dxa"/>
          </w:tcPr>
          <w:p w14:paraId="54F8D225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Татарстанское региональное отделение</w:t>
            </w:r>
          </w:p>
          <w:p w14:paraId="68A2AF94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Мансуров Р.М., </w:t>
            </w:r>
            <w:proofErr w:type="spellStart"/>
            <w:r w:rsidRPr="00F86068">
              <w:rPr>
                <w:rFonts w:ascii="Times New Roman" w:hAnsi="Times New Roman" w:cs="Times New Roman"/>
              </w:rPr>
              <w:t>Утямышев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И.Р., Сабитов Ш.Н.</w:t>
            </w:r>
          </w:p>
        </w:tc>
        <w:tc>
          <w:tcPr>
            <w:tcW w:w="3031" w:type="dxa"/>
          </w:tcPr>
          <w:p w14:paraId="4436AE50" w14:textId="77777777" w:rsidR="008C01D2" w:rsidRPr="00F86068" w:rsidRDefault="00D96E94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8C01D2" w:rsidRPr="00F86068" w14:paraId="7093731B" w14:textId="77777777" w:rsidTr="006F51C3">
        <w:tc>
          <w:tcPr>
            <w:tcW w:w="3247" w:type="dxa"/>
          </w:tcPr>
          <w:p w14:paraId="7C457CA8" w14:textId="3DE2F1A3" w:rsidR="008E364A" w:rsidRPr="00B221DE" w:rsidRDefault="00E75C0D" w:rsidP="0019755F">
            <w:pPr>
              <w:pStyle w:val="a4"/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3-</w:t>
            </w:r>
            <w:r w:rsidR="0025048C" w:rsidRPr="00B221DE">
              <w:rPr>
                <w:rFonts w:ascii="Times New Roman" w:hAnsi="Times New Roman" w:cs="Times New Roman"/>
              </w:rPr>
              <w:t xml:space="preserve">ий Международный антифашистский </w:t>
            </w:r>
            <w:proofErr w:type="gramStart"/>
            <w:r w:rsidR="0025048C" w:rsidRPr="00B221DE">
              <w:rPr>
                <w:rFonts w:ascii="Times New Roman" w:hAnsi="Times New Roman" w:cs="Times New Roman"/>
              </w:rPr>
              <w:t>конгресс</w:t>
            </w:r>
            <w:r w:rsidR="00503A8F" w:rsidRPr="00B221DE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="00503A8F" w:rsidRPr="00B221DE">
              <w:rPr>
                <w:rFonts w:ascii="Times New Roman" w:hAnsi="Times New Roman" w:cs="Times New Roman"/>
              </w:rPr>
              <w:t xml:space="preserve"> рамках военно-технического форума "Армия-2024"</w:t>
            </w:r>
            <w:r w:rsidR="008E364A" w:rsidRPr="00B221DE">
              <w:rPr>
                <w:rFonts w:ascii="Times New Roman" w:hAnsi="Times New Roman" w:cs="Times New Roman"/>
              </w:rPr>
              <w:t>.</w:t>
            </w:r>
          </w:p>
          <w:p w14:paraId="5FD428D1" w14:textId="72401325" w:rsidR="008C01D2" w:rsidRPr="00B221DE" w:rsidRDefault="008E364A" w:rsidP="0019755F">
            <w:pPr>
              <w:pStyle w:val="a4"/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 xml:space="preserve">Доклад «Политика геноцида нацистской Германии и ее союзников в годы Второй Мировой войны. </w:t>
            </w:r>
            <w:r w:rsidR="0025048C" w:rsidRPr="00B221DE">
              <w:rPr>
                <w:rFonts w:ascii="Times New Roman" w:hAnsi="Times New Roman" w:cs="Times New Roman"/>
              </w:rPr>
              <w:t xml:space="preserve">  </w:t>
            </w:r>
            <w:r w:rsidR="00E75C0D" w:rsidRPr="00B221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67" w:type="dxa"/>
          </w:tcPr>
          <w:p w14:paraId="29390AF4" w14:textId="77777777" w:rsidR="008C01D2" w:rsidRPr="00B221DE" w:rsidRDefault="00503A8F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Секция военной истории и теории</w:t>
            </w:r>
          </w:p>
          <w:p w14:paraId="692EBDF4" w14:textId="7CA64667" w:rsidR="00503A8F" w:rsidRPr="00B221DE" w:rsidRDefault="00503A8F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 xml:space="preserve">Золотарев В.А., Полянский М.С., </w:t>
            </w:r>
            <w:proofErr w:type="spellStart"/>
            <w:r w:rsidR="00C8003D" w:rsidRPr="00B221DE">
              <w:rPr>
                <w:rFonts w:ascii="Times New Roman" w:hAnsi="Times New Roman" w:cs="Times New Roman"/>
              </w:rPr>
              <w:t>Илиевский</w:t>
            </w:r>
            <w:proofErr w:type="spellEnd"/>
            <w:r w:rsidR="00C8003D" w:rsidRPr="00B221DE">
              <w:rPr>
                <w:rFonts w:ascii="Times New Roman" w:hAnsi="Times New Roman" w:cs="Times New Roman"/>
              </w:rPr>
              <w:t xml:space="preserve"> </w:t>
            </w:r>
            <w:r w:rsidR="00BF51A0" w:rsidRPr="00B221DE">
              <w:rPr>
                <w:rFonts w:ascii="Times New Roman" w:hAnsi="Times New Roman" w:cs="Times New Roman"/>
              </w:rPr>
              <w:t>Н.В.</w:t>
            </w:r>
          </w:p>
        </w:tc>
        <w:tc>
          <w:tcPr>
            <w:tcW w:w="3031" w:type="dxa"/>
          </w:tcPr>
          <w:p w14:paraId="413A31C0" w14:textId="6018395D" w:rsidR="008C01D2" w:rsidRPr="00B221DE" w:rsidRDefault="00C8003D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Август 2024</w:t>
            </w:r>
          </w:p>
        </w:tc>
      </w:tr>
      <w:tr w:rsidR="008C01D2" w:rsidRPr="00F86068" w14:paraId="0F06F019" w14:textId="77777777" w:rsidTr="006F51C3">
        <w:tc>
          <w:tcPr>
            <w:tcW w:w="3247" w:type="dxa"/>
          </w:tcPr>
          <w:p w14:paraId="02574700" w14:textId="6178B0ED" w:rsidR="008C01D2" w:rsidRPr="00B221DE" w:rsidRDefault="00C21712" w:rsidP="0019755F">
            <w:pPr>
              <w:pStyle w:val="a4"/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«История Победы: от полного снятия блокады Ленинграда</w:t>
            </w:r>
            <w:r w:rsidR="008E364A" w:rsidRPr="00B221DE">
              <w:rPr>
                <w:rFonts w:ascii="Times New Roman" w:hAnsi="Times New Roman" w:cs="Times New Roman"/>
              </w:rPr>
              <w:t xml:space="preserve"> до вывода Финляндии из войны»</w:t>
            </w:r>
          </w:p>
        </w:tc>
        <w:tc>
          <w:tcPr>
            <w:tcW w:w="3067" w:type="dxa"/>
          </w:tcPr>
          <w:p w14:paraId="13AB5C9B" w14:textId="2FD8B180" w:rsidR="008C01D2" w:rsidRPr="00B221DE" w:rsidRDefault="00C8003D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Секция военной истории и теории</w:t>
            </w:r>
            <w:r w:rsidR="008E364A" w:rsidRPr="00B221DE">
              <w:rPr>
                <w:rFonts w:ascii="Times New Roman" w:hAnsi="Times New Roman" w:cs="Times New Roman"/>
              </w:rPr>
              <w:t xml:space="preserve"> с приглашением сторонних слушателей.</w:t>
            </w:r>
          </w:p>
          <w:p w14:paraId="694B740F" w14:textId="35C0F8A8" w:rsidR="00C8003D" w:rsidRPr="00B221DE" w:rsidRDefault="00C8003D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Золотарев В.А., Полянский М.С.</w:t>
            </w:r>
          </w:p>
        </w:tc>
        <w:tc>
          <w:tcPr>
            <w:tcW w:w="3031" w:type="dxa"/>
          </w:tcPr>
          <w:p w14:paraId="0EB051F9" w14:textId="4DA5E367" w:rsidR="00C21712" w:rsidRPr="00B221DE" w:rsidRDefault="00C21712" w:rsidP="00C217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 xml:space="preserve"> </w:t>
            </w:r>
            <w:r w:rsidR="00C8003D" w:rsidRPr="00B221DE">
              <w:rPr>
                <w:rFonts w:ascii="Times New Roman" w:hAnsi="Times New Roman" w:cs="Times New Roman"/>
              </w:rPr>
              <w:t>И</w:t>
            </w:r>
            <w:r w:rsidRPr="00B221DE">
              <w:rPr>
                <w:rFonts w:ascii="Times New Roman" w:hAnsi="Times New Roman" w:cs="Times New Roman"/>
              </w:rPr>
              <w:t>юнь 2024 г.</w:t>
            </w:r>
          </w:p>
          <w:p w14:paraId="1D4584DE" w14:textId="77777777" w:rsidR="008C01D2" w:rsidRPr="00B221DE" w:rsidRDefault="008C01D2">
            <w:pPr>
              <w:rPr>
                <w:rFonts w:ascii="Times New Roman" w:hAnsi="Times New Roman" w:cs="Times New Roman"/>
              </w:rPr>
            </w:pPr>
          </w:p>
        </w:tc>
      </w:tr>
      <w:tr w:rsidR="008C01D2" w:rsidRPr="00F86068" w14:paraId="6B45DF8E" w14:textId="77777777" w:rsidTr="008E364A">
        <w:tc>
          <w:tcPr>
            <w:tcW w:w="3247" w:type="dxa"/>
            <w:shd w:val="clear" w:color="auto" w:fill="auto"/>
          </w:tcPr>
          <w:p w14:paraId="1835B272" w14:textId="67545406" w:rsidR="00C21712" w:rsidRPr="00B221DE" w:rsidRDefault="00C21712" w:rsidP="00791772">
            <w:pPr>
              <w:pStyle w:val="a4"/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Ежегодное</w:t>
            </w:r>
            <w:r w:rsidR="00C8003D" w:rsidRPr="00B221DE">
              <w:rPr>
                <w:rFonts w:ascii="Times New Roman" w:hAnsi="Times New Roman" w:cs="Times New Roman"/>
              </w:rPr>
              <w:t xml:space="preserve"> совместное </w:t>
            </w:r>
            <w:r w:rsidRPr="00B221DE">
              <w:rPr>
                <w:rFonts w:ascii="Times New Roman" w:hAnsi="Times New Roman" w:cs="Times New Roman"/>
              </w:rPr>
              <w:t xml:space="preserve">заседание </w:t>
            </w:r>
            <w:r w:rsidR="00C8003D" w:rsidRPr="00B221DE">
              <w:rPr>
                <w:rFonts w:ascii="Times New Roman" w:hAnsi="Times New Roman" w:cs="Times New Roman"/>
              </w:rPr>
              <w:t>А</w:t>
            </w:r>
            <w:r w:rsidRPr="00B221DE">
              <w:rPr>
                <w:rFonts w:ascii="Times New Roman" w:hAnsi="Times New Roman" w:cs="Times New Roman"/>
              </w:rPr>
              <w:t>ссоциации историков II Мировой войны и</w:t>
            </w:r>
            <w:r w:rsidR="00C8003D" w:rsidRPr="00B221DE">
              <w:t xml:space="preserve"> С</w:t>
            </w:r>
            <w:r w:rsidR="00C8003D" w:rsidRPr="00B221DE">
              <w:rPr>
                <w:rFonts w:ascii="Times New Roman" w:hAnsi="Times New Roman" w:cs="Times New Roman"/>
              </w:rPr>
              <w:t>екции военной истории и теории РАЕН</w:t>
            </w:r>
            <w:r w:rsidRPr="00B221DE">
              <w:rPr>
                <w:rFonts w:ascii="Times New Roman" w:hAnsi="Times New Roman" w:cs="Times New Roman"/>
              </w:rPr>
              <w:t>. Выработка рекомендаций по противодействию</w:t>
            </w:r>
            <w:r w:rsidR="008E364A" w:rsidRPr="00B221DE">
              <w:rPr>
                <w:rFonts w:ascii="Times New Roman" w:hAnsi="Times New Roman" w:cs="Times New Roman"/>
              </w:rPr>
              <w:t xml:space="preserve"> фальсификациям истории Второй М</w:t>
            </w:r>
            <w:r w:rsidRPr="00B221DE">
              <w:rPr>
                <w:rFonts w:ascii="Times New Roman" w:hAnsi="Times New Roman" w:cs="Times New Roman"/>
              </w:rPr>
              <w:t xml:space="preserve">ировой войны и роли Красной </w:t>
            </w:r>
            <w:r w:rsidR="00C8003D" w:rsidRPr="00B221DE">
              <w:rPr>
                <w:rFonts w:ascii="Times New Roman" w:hAnsi="Times New Roman" w:cs="Times New Roman"/>
              </w:rPr>
              <w:t>А</w:t>
            </w:r>
            <w:r w:rsidRPr="00B221DE">
              <w:rPr>
                <w:rFonts w:ascii="Times New Roman" w:hAnsi="Times New Roman" w:cs="Times New Roman"/>
              </w:rPr>
              <w:t>рмии в освобождении Восточной Европы. Центральный муз</w:t>
            </w:r>
            <w:r w:rsidR="00791772" w:rsidRPr="00B221DE">
              <w:rPr>
                <w:rFonts w:ascii="Times New Roman" w:hAnsi="Times New Roman" w:cs="Times New Roman"/>
              </w:rPr>
              <w:t>ей Вооруженных Сил РФ</w:t>
            </w:r>
          </w:p>
          <w:p w14:paraId="5F0B7E34" w14:textId="77777777" w:rsidR="008C01D2" w:rsidRPr="003A535B" w:rsidRDefault="008C01D2">
            <w:pPr>
              <w:rPr>
                <w:rFonts w:ascii="Times New Roman" w:hAnsi="Times New Roman" w:cs="Times New Roman"/>
                <w:color w:val="005E00"/>
              </w:rPr>
            </w:pPr>
          </w:p>
        </w:tc>
        <w:tc>
          <w:tcPr>
            <w:tcW w:w="3067" w:type="dxa"/>
          </w:tcPr>
          <w:p w14:paraId="2B21D470" w14:textId="77777777" w:rsidR="008C01D2" w:rsidRPr="00B221DE" w:rsidRDefault="00C21712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Секция военной истории и теории</w:t>
            </w:r>
          </w:p>
          <w:p w14:paraId="0B817D3B" w14:textId="77777777" w:rsidR="00BF51A0" w:rsidRPr="00B221DE" w:rsidRDefault="00BF51A0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Золотарев В.А.,</w:t>
            </w:r>
          </w:p>
          <w:p w14:paraId="56F572F8" w14:textId="2E14E05F" w:rsidR="00BF51A0" w:rsidRPr="00B221DE" w:rsidRDefault="00BF51A0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Полянский М.С.</w:t>
            </w:r>
          </w:p>
        </w:tc>
        <w:tc>
          <w:tcPr>
            <w:tcW w:w="3031" w:type="dxa"/>
          </w:tcPr>
          <w:p w14:paraId="21488B62" w14:textId="77777777" w:rsidR="00C21712" w:rsidRPr="00B221DE" w:rsidRDefault="00C21712" w:rsidP="00C217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  <w:bCs/>
              </w:rPr>
              <w:t>3</w:t>
            </w:r>
            <w:r w:rsidRPr="00B221DE">
              <w:rPr>
                <w:rFonts w:ascii="Times New Roman" w:hAnsi="Times New Roman" w:cs="Times New Roman"/>
              </w:rPr>
              <w:t>-й квартал 2024</w:t>
            </w:r>
          </w:p>
          <w:p w14:paraId="7717E8AB" w14:textId="77777777" w:rsidR="008C01D2" w:rsidRPr="00B221DE" w:rsidRDefault="008C01D2">
            <w:pPr>
              <w:rPr>
                <w:rFonts w:ascii="Times New Roman" w:hAnsi="Times New Roman" w:cs="Times New Roman"/>
              </w:rPr>
            </w:pPr>
          </w:p>
        </w:tc>
      </w:tr>
      <w:tr w:rsidR="00285D6C" w:rsidRPr="00F86068" w14:paraId="4DC12780" w14:textId="77777777" w:rsidTr="006F51C3">
        <w:tc>
          <w:tcPr>
            <w:tcW w:w="3247" w:type="dxa"/>
          </w:tcPr>
          <w:p w14:paraId="79D2EC94" w14:textId="06153165" w:rsidR="00285D6C" w:rsidRPr="00F86068" w:rsidRDefault="00285D6C" w:rsidP="00BE755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Доклад:</w:t>
            </w:r>
            <w:r w:rsidRPr="00F86068">
              <w:rPr>
                <w:rFonts w:ascii="Times New Roman" w:hAnsi="Times New Roman" w:cs="Times New Roman"/>
                <w:color w:val="000000" w:themeColor="text1"/>
                <w14:ligatures w14:val="none"/>
              </w:rPr>
              <w:t xml:space="preserve"> </w:t>
            </w:r>
            <w:r w:rsidRPr="00F86068">
              <w:rPr>
                <w:rFonts w:ascii="Times New Roman" w:hAnsi="Times New Roman" w:cs="Times New Roman"/>
              </w:rPr>
              <w:t>«Членство в международных финансово-</w:t>
            </w:r>
            <w:r w:rsidRPr="00F86068">
              <w:rPr>
                <w:rFonts w:ascii="Times New Roman" w:hAnsi="Times New Roman" w:cs="Times New Roman"/>
              </w:rPr>
              <w:lastRenderedPageBreak/>
              <w:t>экономических организациях: корреляция между правами и обязанностями»</w:t>
            </w:r>
          </w:p>
        </w:tc>
        <w:tc>
          <w:tcPr>
            <w:tcW w:w="3067" w:type="dxa"/>
          </w:tcPr>
          <w:p w14:paraId="2BCADE35" w14:textId="478870FE" w:rsidR="00285D6C" w:rsidRPr="00F86068" w:rsidRDefault="00285D6C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lastRenderedPageBreak/>
              <w:t>Секция «Проб</w:t>
            </w:r>
            <w:r w:rsidR="008E364A">
              <w:rPr>
                <w:rFonts w:ascii="Times New Roman" w:hAnsi="Times New Roman" w:cs="Times New Roman"/>
              </w:rPr>
              <w:t xml:space="preserve">лемы макроэкономики и </w:t>
            </w:r>
            <w:r w:rsidR="008E364A">
              <w:rPr>
                <w:rFonts w:ascii="Times New Roman" w:hAnsi="Times New Roman" w:cs="Times New Roman"/>
              </w:rPr>
              <w:lastRenderedPageBreak/>
              <w:t xml:space="preserve">социального </w:t>
            </w:r>
            <w:r w:rsidRPr="00F86068">
              <w:rPr>
                <w:rFonts w:ascii="Times New Roman" w:hAnsi="Times New Roman" w:cs="Times New Roman"/>
              </w:rPr>
              <w:t>рыночного хозяйства»</w:t>
            </w:r>
          </w:p>
        </w:tc>
        <w:tc>
          <w:tcPr>
            <w:tcW w:w="3031" w:type="dxa"/>
          </w:tcPr>
          <w:p w14:paraId="20BB5539" w14:textId="287D36BF" w:rsidR="00285D6C" w:rsidRPr="00F86068" w:rsidRDefault="00285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2024</w:t>
            </w:r>
          </w:p>
        </w:tc>
      </w:tr>
      <w:tr w:rsidR="008C01D2" w:rsidRPr="00F86068" w14:paraId="6A083F2F" w14:textId="77777777" w:rsidTr="006F51C3">
        <w:tc>
          <w:tcPr>
            <w:tcW w:w="3247" w:type="dxa"/>
          </w:tcPr>
          <w:p w14:paraId="729E391A" w14:textId="00417A88" w:rsidR="00BE7551" w:rsidRPr="00F86068" w:rsidRDefault="00BE7551" w:rsidP="00BE755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Конференция " Улучшение транспортной доступности населения РФ в районах Сев</w:t>
            </w:r>
            <w:r w:rsidR="008E364A">
              <w:rPr>
                <w:rFonts w:ascii="Times New Roman" w:hAnsi="Times New Roman" w:cs="Times New Roman"/>
              </w:rPr>
              <w:t>ера, Сибири и Дальнего Востока"</w:t>
            </w:r>
          </w:p>
          <w:p w14:paraId="3B0197A7" w14:textId="77777777" w:rsidR="008C01D2" w:rsidRPr="00F86068" w:rsidRDefault="008C01D2">
            <w:pPr>
              <w:rPr>
                <w:rFonts w:ascii="Times New Roman" w:hAnsi="Times New Roman" w:cs="Times New Roman"/>
              </w:rPr>
            </w:pPr>
          </w:p>
          <w:p w14:paraId="4723A939" w14:textId="77777777" w:rsidR="008C01D2" w:rsidRPr="00F86068" w:rsidRDefault="008C0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3E1FDB74" w14:textId="128E7204" w:rsidR="00BE7551" w:rsidRPr="00F86068" w:rsidRDefault="00BE7551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Секции </w:t>
            </w:r>
            <w:proofErr w:type="spellStart"/>
            <w:r w:rsidRPr="00F86068">
              <w:rPr>
                <w:rFonts w:ascii="Times New Roman" w:hAnsi="Times New Roman" w:cs="Times New Roman"/>
              </w:rPr>
              <w:t>ноосферных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знаний и технологий, Казачий экономический совет</w:t>
            </w:r>
          </w:p>
          <w:p w14:paraId="6732D29F" w14:textId="77777777" w:rsidR="008C01D2" w:rsidRPr="00F86068" w:rsidRDefault="00BE7551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Новиков Л.В.</w:t>
            </w:r>
          </w:p>
          <w:p w14:paraId="23C703AB" w14:textId="77777777" w:rsidR="00BE7551" w:rsidRPr="00F86068" w:rsidRDefault="00791772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Буковский В. В.</w:t>
            </w:r>
          </w:p>
        </w:tc>
        <w:tc>
          <w:tcPr>
            <w:tcW w:w="3031" w:type="dxa"/>
          </w:tcPr>
          <w:p w14:paraId="24E46BCC" w14:textId="77777777" w:rsidR="008C01D2" w:rsidRPr="00F86068" w:rsidRDefault="00BE7551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Сентябрь 2024</w:t>
            </w:r>
          </w:p>
        </w:tc>
      </w:tr>
      <w:tr w:rsidR="002B53E0" w:rsidRPr="00F86068" w14:paraId="5935209E" w14:textId="77777777" w:rsidTr="006F51C3">
        <w:tc>
          <w:tcPr>
            <w:tcW w:w="3247" w:type="dxa"/>
          </w:tcPr>
          <w:p w14:paraId="5C85F79D" w14:textId="77777777" w:rsidR="002B53E0" w:rsidRPr="002B53E0" w:rsidRDefault="002B53E0" w:rsidP="002B53E0">
            <w:pPr>
              <w:rPr>
                <w:sz w:val="24"/>
                <w:szCs w:val="24"/>
              </w:rPr>
            </w:pPr>
            <w:r w:rsidRPr="002B53E0">
              <w:rPr>
                <w:sz w:val="24"/>
                <w:szCs w:val="24"/>
              </w:rPr>
              <w:t>Доклад «Современные методы эксплуатации полигонов ТКО, связанные с обеспечением безопасности природной среды благодаря обезвреживанию фильтрата» с приглашением</w:t>
            </w:r>
          </w:p>
          <w:p w14:paraId="4189CAB1" w14:textId="387D061F" w:rsidR="002B53E0" w:rsidRPr="00964760" w:rsidRDefault="00B221DE" w:rsidP="002B53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2B53E0" w:rsidRPr="002B53E0">
              <w:rPr>
                <w:sz w:val="24"/>
                <w:szCs w:val="24"/>
              </w:rPr>
              <w:t>ленов Академии.</w:t>
            </w:r>
            <w:r w:rsidR="002B53E0" w:rsidRPr="002B53E0">
              <w:rPr>
                <w:sz w:val="24"/>
                <w:szCs w:val="24"/>
              </w:rPr>
              <w:tab/>
            </w:r>
            <w:r w:rsidR="002B53E0" w:rsidRPr="002B53E0">
              <w:rPr>
                <w:sz w:val="24"/>
                <w:szCs w:val="24"/>
              </w:rPr>
              <w:tab/>
            </w:r>
          </w:p>
        </w:tc>
        <w:tc>
          <w:tcPr>
            <w:tcW w:w="3067" w:type="dxa"/>
          </w:tcPr>
          <w:p w14:paraId="15E2A5BB" w14:textId="77777777" w:rsidR="002B53E0" w:rsidRPr="002B53E0" w:rsidRDefault="002B53E0" w:rsidP="002B53E0">
            <w:pPr>
              <w:rPr>
                <w:sz w:val="24"/>
                <w:szCs w:val="24"/>
              </w:rPr>
            </w:pPr>
            <w:r w:rsidRPr="002B53E0">
              <w:rPr>
                <w:sz w:val="24"/>
                <w:szCs w:val="24"/>
              </w:rPr>
              <w:t>Отделение «Проблемы внедрения современных технологий» Скворцов Л.С.</w:t>
            </w:r>
          </w:p>
          <w:p w14:paraId="5E31BA45" w14:textId="77777777" w:rsidR="002B53E0" w:rsidRDefault="002B53E0" w:rsidP="00081290"/>
        </w:tc>
        <w:tc>
          <w:tcPr>
            <w:tcW w:w="3031" w:type="dxa"/>
          </w:tcPr>
          <w:p w14:paraId="34C3DE55" w14:textId="6B44D7CD" w:rsidR="002B53E0" w:rsidRPr="009F0E9B" w:rsidRDefault="002B53E0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кв.2024</w:t>
            </w:r>
          </w:p>
        </w:tc>
      </w:tr>
      <w:tr w:rsidR="00B73E5A" w:rsidRPr="00F86068" w14:paraId="31551F75" w14:textId="77777777" w:rsidTr="006F51C3">
        <w:tc>
          <w:tcPr>
            <w:tcW w:w="3247" w:type="dxa"/>
          </w:tcPr>
          <w:p w14:paraId="60BBC7EF" w14:textId="0182971D" w:rsidR="00B73E5A" w:rsidRDefault="00B73E5A" w:rsidP="00B73E5A">
            <w:pPr>
              <w:rPr>
                <w:sz w:val="24"/>
                <w:szCs w:val="24"/>
              </w:rPr>
            </w:pPr>
            <w:r w:rsidRPr="00964760">
              <w:rPr>
                <w:sz w:val="24"/>
                <w:szCs w:val="24"/>
              </w:rPr>
              <w:t>Доклад «</w:t>
            </w:r>
            <w:proofErr w:type="gramStart"/>
            <w:r w:rsidRPr="00964760">
              <w:rPr>
                <w:sz w:val="24"/>
                <w:szCs w:val="24"/>
              </w:rPr>
              <w:t>Планирование,  управление</w:t>
            </w:r>
            <w:proofErr w:type="gramEnd"/>
            <w:r w:rsidRPr="00964760">
              <w:rPr>
                <w:sz w:val="24"/>
                <w:szCs w:val="24"/>
              </w:rPr>
              <w:t xml:space="preserve"> и   эксплуа</w:t>
            </w:r>
            <w:r w:rsidR="00B221DE">
              <w:rPr>
                <w:sz w:val="24"/>
                <w:szCs w:val="24"/>
              </w:rPr>
              <w:t>тация  лесных ресурсов  России»</w:t>
            </w:r>
          </w:p>
          <w:p w14:paraId="09EBF6E7" w14:textId="2586F100" w:rsidR="00B221DE" w:rsidRDefault="00B221DE" w:rsidP="00B73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приглашением членов РАЕН</w:t>
            </w:r>
          </w:p>
          <w:p w14:paraId="404FCD13" w14:textId="77777777" w:rsidR="00B73E5A" w:rsidRDefault="00B73E5A" w:rsidP="00B221DE"/>
        </w:tc>
        <w:tc>
          <w:tcPr>
            <w:tcW w:w="3067" w:type="dxa"/>
          </w:tcPr>
          <w:p w14:paraId="302F1D66" w14:textId="77777777" w:rsidR="00B73E5A" w:rsidRDefault="00B73E5A" w:rsidP="00081290">
            <w:r>
              <w:t>Санкт-Петербургское РО</w:t>
            </w:r>
          </w:p>
          <w:p w14:paraId="1535995C" w14:textId="77777777" w:rsidR="00B221DE" w:rsidRPr="00964760" w:rsidRDefault="00B221DE" w:rsidP="00B22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В.Ф. Ковязин</w:t>
            </w:r>
          </w:p>
          <w:p w14:paraId="507B2080" w14:textId="727C9362" w:rsidR="00B221DE" w:rsidRPr="00763F90" w:rsidRDefault="00B221DE" w:rsidP="00081290"/>
        </w:tc>
        <w:tc>
          <w:tcPr>
            <w:tcW w:w="3031" w:type="dxa"/>
          </w:tcPr>
          <w:p w14:paraId="2BFE0499" w14:textId="77777777" w:rsidR="00B73E5A" w:rsidRDefault="00B73E5A" w:rsidP="00B73E5A">
            <w:pPr>
              <w:rPr>
                <w:rFonts w:ascii="Times New Roman" w:hAnsi="Times New Roman" w:cs="Times New Roman"/>
              </w:rPr>
            </w:pPr>
            <w:r w:rsidRPr="009F0E9B">
              <w:rPr>
                <w:rFonts w:ascii="Times New Roman" w:hAnsi="Times New Roman" w:cs="Times New Roman"/>
              </w:rPr>
              <w:t>Сентябрь-</w:t>
            </w:r>
            <w:r>
              <w:rPr>
                <w:rFonts w:ascii="Times New Roman" w:hAnsi="Times New Roman" w:cs="Times New Roman"/>
              </w:rPr>
              <w:t>о</w:t>
            </w:r>
            <w:r w:rsidRPr="009F0E9B">
              <w:rPr>
                <w:rFonts w:ascii="Times New Roman" w:hAnsi="Times New Roman" w:cs="Times New Roman"/>
              </w:rPr>
              <w:t>ктябрь 2024г.</w:t>
            </w:r>
          </w:p>
          <w:p w14:paraId="1E9ABD19" w14:textId="77777777" w:rsidR="00B73E5A" w:rsidRDefault="00B73E5A"/>
        </w:tc>
      </w:tr>
      <w:tr w:rsidR="00274DD2" w:rsidRPr="00F86068" w14:paraId="784A4515" w14:textId="77777777" w:rsidTr="006F51C3">
        <w:tc>
          <w:tcPr>
            <w:tcW w:w="3247" w:type="dxa"/>
          </w:tcPr>
          <w:p w14:paraId="292B74C5" w14:textId="78CF6ADF" w:rsidR="00274DD2" w:rsidRPr="00B221DE" w:rsidRDefault="00274DD2" w:rsidP="00F669FC">
            <w:pPr>
              <w:shd w:val="clear" w:color="auto" w:fill="FFFFFF"/>
              <w:spacing w:before="100" w:beforeAutospacing="1" w:after="100" w:afterAutospacing="1"/>
            </w:pPr>
            <w:r w:rsidRPr="0042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научно-практическая конференция с международным участием «Актуальные </w:t>
            </w:r>
            <w:proofErr w:type="gramStart"/>
            <w:r w:rsidRPr="0042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 подготовки</w:t>
            </w:r>
            <w:proofErr w:type="gramEnd"/>
            <w:r w:rsidRPr="00425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современного учителя химии»</w:t>
            </w:r>
          </w:p>
        </w:tc>
        <w:tc>
          <w:tcPr>
            <w:tcW w:w="3067" w:type="dxa"/>
          </w:tcPr>
          <w:p w14:paraId="032B7087" w14:textId="7F06A1F8" w:rsidR="00274DD2" w:rsidRDefault="00274DD2" w:rsidP="00081290">
            <w:r>
              <w:t>Адыгейское региональное отделение</w:t>
            </w:r>
          </w:p>
        </w:tc>
        <w:tc>
          <w:tcPr>
            <w:tcW w:w="3031" w:type="dxa"/>
          </w:tcPr>
          <w:p w14:paraId="34889F0B" w14:textId="6DF64BE6" w:rsidR="00274DD2" w:rsidRDefault="00274DD2">
            <w:r>
              <w:t>Октябрь 2024</w:t>
            </w:r>
          </w:p>
        </w:tc>
      </w:tr>
      <w:tr w:rsidR="00F669FC" w:rsidRPr="00F86068" w14:paraId="50FE43E9" w14:textId="77777777" w:rsidTr="006F51C3">
        <w:tc>
          <w:tcPr>
            <w:tcW w:w="3247" w:type="dxa"/>
          </w:tcPr>
          <w:p w14:paraId="2F684709" w14:textId="583DBD40" w:rsidR="00B221DE" w:rsidRPr="00B221DE" w:rsidRDefault="00B221DE" w:rsidP="00F669FC">
            <w:pPr>
              <w:shd w:val="clear" w:color="auto" w:fill="FFFFFF"/>
              <w:spacing w:before="100" w:beforeAutospacing="1" w:after="100" w:afterAutospacing="1"/>
            </w:pPr>
            <w:r w:rsidRPr="00B221DE">
              <w:t xml:space="preserve">Ежегодный </w:t>
            </w:r>
            <w:r w:rsidR="00F669FC" w:rsidRPr="00B221DE">
              <w:t>Всероссийский экономический форум «Солидарная интегративная экономика: федеральный, региональный и местный аспекты»</w:t>
            </w:r>
          </w:p>
        </w:tc>
        <w:tc>
          <w:tcPr>
            <w:tcW w:w="3067" w:type="dxa"/>
          </w:tcPr>
          <w:p w14:paraId="26EE76CE" w14:textId="42311CEC" w:rsidR="00F669FC" w:rsidRDefault="00B221DE" w:rsidP="00081290">
            <w:r>
              <w:t>Отделение</w:t>
            </w:r>
            <w:r w:rsidR="00F669FC" w:rsidRPr="00763F90">
              <w:t xml:space="preserve"> по федеративному устройству, местному самоуправлению и местным сообществам</w:t>
            </w:r>
            <w:r>
              <w:t>.</w:t>
            </w:r>
          </w:p>
          <w:p w14:paraId="4E79E8D4" w14:textId="4B52CA8B" w:rsidR="00B221DE" w:rsidRPr="00F86068" w:rsidRDefault="00B221DE" w:rsidP="00081290">
            <w:pPr>
              <w:rPr>
                <w:rFonts w:ascii="Times New Roman" w:hAnsi="Times New Roman" w:cs="Times New Roman"/>
              </w:rPr>
            </w:pPr>
            <w:r>
              <w:t>ФНС, экспертный совет парламентских политических партий, РАН</w:t>
            </w:r>
          </w:p>
        </w:tc>
        <w:tc>
          <w:tcPr>
            <w:tcW w:w="3031" w:type="dxa"/>
          </w:tcPr>
          <w:p w14:paraId="35E5EE93" w14:textId="26B9FDD2" w:rsidR="00F669FC" w:rsidRPr="00F86068" w:rsidRDefault="00F669FC">
            <w:pPr>
              <w:rPr>
                <w:rFonts w:ascii="Times New Roman" w:hAnsi="Times New Roman" w:cs="Times New Roman"/>
              </w:rPr>
            </w:pPr>
            <w:r>
              <w:t>Конец октября (или конец ноября – начало декабря 2024</w:t>
            </w:r>
          </w:p>
        </w:tc>
      </w:tr>
      <w:tr w:rsidR="00274DD2" w:rsidRPr="00F86068" w14:paraId="507F8967" w14:textId="77777777" w:rsidTr="006F51C3">
        <w:tc>
          <w:tcPr>
            <w:tcW w:w="3247" w:type="dxa"/>
          </w:tcPr>
          <w:p w14:paraId="07CFBA3B" w14:textId="4360D692" w:rsidR="00274DD2" w:rsidRPr="009F0E9B" w:rsidRDefault="00274DD2" w:rsidP="00B73E5A">
            <w:pPr>
              <w:rPr>
                <w:sz w:val="24"/>
                <w:szCs w:val="24"/>
              </w:rPr>
            </w:pPr>
            <w:r w:rsidRPr="004256E3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"Воспитание патриотизма в поликультурном российском пространстве"</w:t>
            </w:r>
          </w:p>
        </w:tc>
        <w:tc>
          <w:tcPr>
            <w:tcW w:w="3067" w:type="dxa"/>
          </w:tcPr>
          <w:p w14:paraId="47283111" w14:textId="1FF431FA" w:rsidR="00274DD2" w:rsidRDefault="00274DD2" w:rsidP="00B73E5A">
            <w:pPr>
              <w:rPr>
                <w:rFonts w:ascii="Times New Roman" w:hAnsi="Times New Roman" w:cs="Times New Roman"/>
              </w:rPr>
            </w:pPr>
            <w:r>
              <w:t>Адыгейское региональное отделение</w:t>
            </w:r>
          </w:p>
        </w:tc>
        <w:tc>
          <w:tcPr>
            <w:tcW w:w="3031" w:type="dxa"/>
          </w:tcPr>
          <w:p w14:paraId="6BEF2586" w14:textId="502F1623" w:rsidR="00274DD2" w:rsidRDefault="00274DD2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</w:tr>
      <w:tr w:rsidR="00B73E5A" w:rsidRPr="00F86068" w14:paraId="363B142F" w14:textId="77777777" w:rsidTr="006F51C3">
        <w:tc>
          <w:tcPr>
            <w:tcW w:w="3247" w:type="dxa"/>
          </w:tcPr>
          <w:p w14:paraId="46998C3C" w14:textId="77777777" w:rsidR="00B73E5A" w:rsidRDefault="00B73E5A" w:rsidP="00B73E5A">
            <w:pPr>
              <w:rPr>
                <w:sz w:val="24"/>
                <w:szCs w:val="24"/>
              </w:rPr>
            </w:pPr>
            <w:r w:rsidRPr="009F0E9B">
              <w:rPr>
                <w:sz w:val="24"/>
                <w:szCs w:val="24"/>
              </w:rPr>
              <w:t>IV Международный Форум по устойчивому развитию HETS-2024.</w:t>
            </w:r>
          </w:p>
          <w:p w14:paraId="3890A2E7" w14:textId="0E9D8ECC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25EB60EA" w14:textId="4D5374E1" w:rsidR="00B73E5A" w:rsidRDefault="00B73E5A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Санкт-Петербургское РО</w:t>
            </w:r>
            <w:r w:rsidR="00B221DE">
              <w:rPr>
                <w:rFonts w:ascii="Times New Roman" w:hAnsi="Times New Roman" w:cs="Times New Roman"/>
              </w:rPr>
              <w:t>,</w:t>
            </w:r>
          </w:p>
          <w:p w14:paraId="1FC63E94" w14:textId="4716B611" w:rsidR="00B221DE" w:rsidRPr="00F86068" w:rsidRDefault="00B221DE" w:rsidP="00B73E5A">
            <w:pPr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Ак. РАН В.А. </w:t>
            </w:r>
            <w:proofErr w:type="spellStart"/>
            <w:r>
              <w:rPr>
                <w:sz w:val="24"/>
                <w:szCs w:val="24"/>
              </w:rPr>
              <w:t>Драгавцев</w:t>
            </w:r>
            <w:proofErr w:type="spellEnd"/>
          </w:p>
        </w:tc>
        <w:tc>
          <w:tcPr>
            <w:tcW w:w="3031" w:type="dxa"/>
          </w:tcPr>
          <w:p w14:paraId="397BE2F8" w14:textId="77777777" w:rsidR="00B73E5A" w:rsidRDefault="00B73E5A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24-26 октября</w:t>
            </w:r>
          </w:p>
          <w:p w14:paraId="135B7242" w14:textId="60BF26C6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Красноярск</w:t>
            </w:r>
          </w:p>
        </w:tc>
      </w:tr>
      <w:tr w:rsidR="00B73E5A" w:rsidRPr="00F86068" w14:paraId="22FEB4D8" w14:textId="77777777" w:rsidTr="006F51C3">
        <w:tc>
          <w:tcPr>
            <w:tcW w:w="3247" w:type="dxa"/>
          </w:tcPr>
          <w:p w14:paraId="270100FE" w14:textId="6408F02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Организация и проведение Пироговских чтений</w:t>
            </w:r>
          </w:p>
          <w:p w14:paraId="6C8FCED6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63FEDB48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Отделение фундаментальной медицины</w:t>
            </w:r>
          </w:p>
          <w:p w14:paraId="432F3698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Шалыгин Л.Д.</w:t>
            </w:r>
          </w:p>
        </w:tc>
        <w:tc>
          <w:tcPr>
            <w:tcW w:w="3031" w:type="dxa"/>
          </w:tcPr>
          <w:p w14:paraId="054E2C1B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Ноябрь – декабрь 2024</w:t>
            </w:r>
          </w:p>
        </w:tc>
      </w:tr>
      <w:tr w:rsidR="00B73E5A" w:rsidRPr="00F86068" w14:paraId="5702395F" w14:textId="77777777" w:rsidTr="006F51C3">
        <w:trPr>
          <w:trHeight w:val="2368"/>
        </w:trPr>
        <w:tc>
          <w:tcPr>
            <w:tcW w:w="3247" w:type="dxa"/>
          </w:tcPr>
          <w:p w14:paraId="5BE87106" w14:textId="516F4C29" w:rsidR="00AD299A" w:rsidRDefault="00B73E5A" w:rsidP="00B73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</w:pPr>
            <w:r w:rsidRPr="00F86068"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  <w:lastRenderedPageBreak/>
              <w:t>Организация постоянных семинаров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  <w:t xml:space="preserve"> в</w:t>
            </w:r>
            <w:r w:rsidRPr="00F86068"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  <w:t xml:space="preserve"> течение учебного года «Основы фундаментальной физики»</w:t>
            </w:r>
          </w:p>
          <w:p w14:paraId="206C7C51" w14:textId="17E60FB2" w:rsidR="003F0ABB" w:rsidRPr="00F86068" w:rsidRDefault="003F0ABB" w:rsidP="00B73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</w:pPr>
          </w:p>
        </w:tc>
        <w:tc>
          <w:tcPr>
            <w:tcW w:w="3067" w:type="dxa"/>
          </w:tcPr>
          <w:p w14:paraId="7CE9EB97" w14:textId="485A350D" w:rsidR="00B73E5A" w:rsidRPr="00F86068" w:rsidRDefault="00B73E5A" w:rsidP="00B73E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</w:pPr>
            <w:r w:rsidRPr="00F86068"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  <w:t>Отделение «Основ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  <w:t>ы</w:t>
            </w:r>
            <w:r w:rsidRPr="00F86068"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  <w:t xml:space="preserve"> фундаментальной физики и математики</w:t>
            </w:r>
            <w:r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  <w:t>»</w:t>
            </w:r>
          </w:p>
          <w:p w14:paraId="34FFFA97" w14:textId="77777777" w:rsidR="00B73E5A" w:rsidRPr="00F86068" w:rsidRDefault="00B73E5A" w:rsidP="00B221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</w:pPr>
            <w:r w:rsidRPr="00F86068">
              <w:rPr>
                <w:rFonts w:ascii="Times New Roman" w:eastAsia="Times New Roman" w:hAnsi="Times New Roman" w:cs="Times New Roman"/>
                <w:color w:val="1A1A1A"/>
                <w:lang w:eastAsia="ru-RU"/>
                <w14:ligatures w14:val="none"/>
              </w:rPr>
              <w:t>рук. проф. МГУ Владимиров Ю.С.</w:t>
            </w:r>
          </w:p>
        </w:tc>
        <w:tc>
          <w:tcPr>
            <w:tcW w:w="3031" w:type="dxa"/>
          </w:tcPr>
          <w:p w14:paraId="5B3D3AB6" w14:textId="1D55DD6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B73E5A" w:rsidRPr="00F86068" w14:paraId="2B36B25B" w14:textId="77777777" w:rsidTr="006F51C3">
        <w:tc>
          <w:tcPr>
            <w:tcW w:w="3247" w:type="dxa"/>
          </w:tcPr>
          <w:p w14:paraId="0B5FE8E0" w14:textId="0015656E" w:rsidR="00B73E5A" w:rsidRPr="00B221DE" w:rsidRDefault="00B73E5A" w:rsidP="00B73E5A">
            <w:pPr>
              <w:pStyle w:val="a4"/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Бюро Президиума - Научный семинар по теме: «Освобождение Советского Заполярья и его значение для дальнейшего освоения Арктики».</w:t>
            </w:r>
          </w:p>
        </w:tc>
        <w:tc>
          <w:tcPr>
            <w:tcW w:w="3067" w:type="dxa"/>
          </w:tcPr>
          <w:p w14:paraId="2FB1A176" w14:textId="24F3AE6A" w:rsidR="00B73E5A" w:rsidRPr="00B221DE" w:rsidRDefault="00B73E5A" w:rsidP="00B73E5A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Секция военной истории и теории</w:t>
            </w:r>
          </w:p>
          <w:p w14:paraId="4C8BF453" w14:textId="0549D613" w:rsidR="00B73E5A" w:rsidRPr="00B221DE" w:rsidRDefault="00B73E5A" w:rsidP="00B73E5A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 xml:space="preserve">Золотарев В.А., </w:t>
            </w:r>
            <w:proofErr w:type="spellStart"/>
            <w:r w:rsidRPr="00B221DE">
              <w:rPr>
                <w:rFonts w:ascii="Times New Roman" w:hAnsi="Times New Roman" w:cs="Times New Roman"/>
              </w:rPr>
              <w:t>Илиевский</w:t>
            </w:r>
            <w:proofErr w:type="spellEnd"/>
            <w:r w:rsidRPr="00B221DE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031" w:type="dxa"/>
          </w:tcPr>
          <w:p w14:paraId="3028E06E" w14:textId="06E13FAE" w:rsidR="00B73E5A" w:rsidRPr="00B221DE" w:rsidRDefault="00B73E5A" w:rsidP="00B73E5A">
            <w:pPr>
              <w:rPr>
                <w:rFonts w:ascii="Times New Roman" w:hAnsi="Times New Roman" w:cs="Times New Roman"/>
              </w:rPr>
            </w:pPr>
            <w:r w:rsidRPr="00B221DE">
              <w:rPr>
                <w:rFonts w:ascii="Times New Roman" w:hAnsi="Times New Roman" w:cs="Times New Roman"/>
              </w:rPr>
              <w:t>4-й квартал 2024 г.</w:t>
            </w:r>
          </w:p>
        </w:tc>
      </w:tr>
      <w:tr w:rsidR="00B73E5A" w:rsidRPr="00F86068" w14:paraId="16C413DC" w14:textId="77777777" w:rsidTr="006F51C3">
        <w:tc>
          <w:tcPr>
            <w:tcW w:w="3247" w:type="dxa"/>
          </w:tcPr>
          <w:p w14:paraId="6C651117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Президиум</w:t>
            </w:r>
          </w:p>
          <w:p w14:paraId="7C4D9CDB" w14:textId="2285354E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Подготовка к Конференции</w:t>
            </w:r>
            <w:r>
              <w:rPr>
                <w:rFonts w:ascii="Times New Roman" w:hAnsi="Times New Roman" w:cs="Times New Roman"/>
              </w:rPr>
              <w:t xml:space="preserve"> РАЕН</w:t>
            </w:r>
          </w:p>
        </w:tc>
        <w:tc>
          <w:tcPr>
            <w:tcW w:w="3067" w:type="dxa"/>
          </w:tcPr>
          <w:p w14:paraId="37A6424E" w14:textId="77777777" w:rsidR="00B73E5A" w:rsidRDefault="00B221DE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Бурак П.И,</w:t>
            </w:r>
          </w:p>
          <w:p w14:paraId="0BA5F024" w14:textId="247E543F" w:rsidR="00B221DE" w:rsidRDefault="00B221DE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Иваницкая Л.В.,</w:t>
            </w:r>
          </w:p>
          <w:p w14:paraId="4887875A" w14:textId="1447E08E" w:rsidR="00B221DE" w:rsidRPr="00F86068" w:rsidRDefault="00B221DE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Вице-президенты</w:t>
            </w:r>
          </w:p>
        </w:tc>
        <w:tc>
          <w:tcPr>
            <w:tcW w:w="3031" w:type="dxa"/>
          </w:tcPr>
          <w:p w14:paraId="12606309" w14:textId="5D16B5EC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Октябрь</w:t>
            </w:r>
            <w:r w:rsidR="00AD299A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B73E5A" w:rsidRPr="00F86068" w14:paraId="3C47E1B7" w14:textId="77777777" w:rsidTr="006F51C3">
        <w:tc>
          <w:tcPr>
            <w:tcW w:w="3247" w:type="dxa"/>
          </w:tcPr>
          <w:p w14:paraId="7B3A8C40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Очередная Конференция РАЕН</w:t>
            </w:r>
          </w:p>
          <w:p w14:paraId="10236F56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3A72E1ED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Президиум РАЕН</w:t>
            </w:r>
          </w:p>
        </w:tc>
        <w:tc>
          <w:tcPr>
            <w:tcW w:w="3031" w:type="dxa"/>
          </w:tcPr>
          <w:p w14:paraId="645216F7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Октябрь-ноябрь 2024 </w:t>
            </w:r>
          </w:p>
        </w:tc>
      </w:tr>
      <w:tr w:rsidR="00B73E5A" w:rsidRPr="00F86068" w14:paraId="711EE17F" w14:textId="77777777" w:rsidTr="006F51C3">
        <w:tc>
          <w:tcPr>
            <w:tcW w:w="3247" w:type="dxa"/>
          </w:tcPr>
          <w:p w14:paraId="2CAAF71C" w14:textId="65D90075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Юбилейные ме</w:t>
            </w:r>
            <w:r w:rsidR="00B221DE">
              <w:rPr>
                <w:rFonts w:ascii="Times New Roman" w:hAnsi="Times New Roman" w:cs="Times New Roman"/>
              </w:rPr>
              <w:t>роприятия в честь 85 годовщины П</w:t>
            </w:r>
            <w:r w:rsidRPr="00F86068">
              <w:rPr>
                <w:rFonts w:ascii="Times New Roman" w:hAnsi="Times New Roman" w:cs="Times New Roman"/>
              </w:rPr>
              <w:t>обеды на Халхин-Голе</w:t>
            </w:r>
          </w:p>
        </w:tc>
        <w:tc>
          <w:tcPr>
            <w:tcW w:w="3067" w:type="dxa"/>
          </w:tcPr>
          <w:p w14:paraId="35D6A78B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Общество друзей Монголии,</w:t>
            </w:r>
          </w:p>
          <w:p w14:paraId="06E64615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Бабушкин В.А.</w:t>
            </w:r>
          </w:p>
        </w:tc>
        <w:tc>
          <w:tcPr>
            <w:tcW w:w="3031" w:type="dxa"/>
          </w:tcPr>
          <w:p w14:paraId="4B1B4B27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Ноябрь 2024</w:t>
            </w:r>
          </w:p>
        </w:tc>
      </w:tr>
      <w:tr w:rsidR="00B73E5A" w:rsidRPr="00F86068" w14:paraId="3ED62C8F" w14:textId="77777777" w:rsidTr="006F51C3">
        <w:tc>
          <w:tcPr>
            <w:tcW w:w="3247" w:type="dxa"/>
          </w:tcPr>
          <w:p w14:paraId="21DDFA71" w14:textId="65BF6816" w:rsidR="00B73E5A" w:rsidRPr="00F86068" w:rsidRDefault="00B221DE" w:rsidP="00B73E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стол</w:t>
            </w:r>
            <w:r w:rsidR="00B73E5A" w:rsidRPr="00F86068">
              <w:rPr>
                <w:rFonts w:ascii="Times New Roman" w:hAnsi="Times New Roman" w:cs="Times New Roman"/>
              </w:rPr>
              <w:t xml:space="preserve"> с участием представителей органов государственной власти по теме: «</w:t>
            </w:r>
            <w:proofErr w:type="spellStart"/>
            <w:r w:rsidR="00B73E5A" w:rsidRPr="00F86068">
              <w:rPr>
                <w:rFonts w:ascii="Times New Roman" w:hAnsi="Times New Roman" w:cs="Times New Roman"/>
              </w:rPr>
              <w:t>Экономико</w:t>
            </w:r>
            <w:proofErr w:type="spellEnd"/>
            <w:r w:rsidR="00B73E5A" w:rsidRPr="00F86068">
              <w:rPr>
                <w:rFonts w:ascii="Times New Roman" w:hAnsi="Times New Roman" w:cs="Times New Roman"/>
              </w:rPr>
              <w:t xml:space="preserve">– правовые аспекты развития природоохранного </w:t>
            </w:r>
            <w:proofErr w:type="gramStart"/>
            <w:r w:rsidR="00B73E5A" w:rsidRPr="00F86068">
              <w:rPr>
                <w:rFonts w:ascii="Times New Roman" w:hAnsi="Times New Roman" w:cs="Times New Roman"/>
              </w:rPr>
              <w:t>законодательства  в</w:t>
            </w:r>
            <w:proofErr w:type="gramEnd"/>
            <w:r w:rsidR="00B73E5A">
              <w:rPr>
                <w:rFonts w:ascii="Times New Roman" w:hAnsi="Times New Roman" w:cs="Times New Roman"/>
              </w:rPr>
              <w:t xml:space="preserve"> </w:t>
            </w:r>
            <w:r w:rsidR="00B73E5A" w:rsidRPr="00F86068">
              <w:rPr>
                <w:rFonts w:ascii="Times New Roman" w:hAnsi="Times New Roman" w:cs="Times New Roman"/>
              </w:rPr>
              <w:t>Регионах»</w:t>
            </w:r>
          </w:p>
        </w:tc>
        <w:tc>
          <w:tcPr>
            <w:tcW w:w="3067" w:type="dxa"/>
          </w:tcPr>
          <w:p w14:paraId="5BDD92F2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МЭЭСИ</w:t>
            </w:r>
          </w:p>
          <w:p w14:paraId="5E5B3C35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Антонов А.В.</w:t>
            </w:r>
          </w:p>
        </w:tc>
        <w:tc>
          <w:tcPr>
            <w:tcW w:w="3031" w:type="dxa"/>
          </w:tcPr>
          <w:p w14:paraId="6D21A57A" w14:textId="2B181FE8" w:rsidR="00B73E5A" w:rsidRPr="00F86068" w:rsidRDefault="00F52CDE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2024</w:t>
            </w:r>
          </w:p>
        </w:tc>
      </w:tr>
      <w:tr w:rsidR="00B73E5A" w:rsidRPr="00F86068" w14:paraId="6BE0316C" w14:textId="77777777" w:rsidTr="006F51C3">
        <w:tc>
          <w:tcPr>
            <w:tcW w:w="3247" w:type="dxa"/>
          </w:tcPr>
          <w:p w14:paraId="397851E0" w14:textId="1B624A6B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Информационные доклады об исследованиях демографической ситуации с</w:t>
            </w:r>
            <w:r w:rsidR="00EA2FA0">
              <w:rPr>
                <w:rFonts w:ascii="Times New Roman" w:hAnsi="Times New Roman" w:cs="Times New Roman"/>
              </w:rPr>
              <w:t xml:space="preserve"> приглашением</w:t>
            </w:r>
            <w:r w:rsidRPr="00F86068">
              <w:rPr>
                <w:rFonts w:ascii="Times New Roman" w:hAnsi="Times New Roman" w:cs="Times New Roman"/>
              </w:rPr>
              <w:t xml:space="preserve"> членов РАЕН.</w:t>
            </w:r>
          </w:p>
        </w:tc>
        <w:tc>
          <w:tcPr>
            <w:tcW w:w="3067" w:type="dxa"/>
          </w:tcPr>
          <w:p w14:paraId="57E9D5BE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«Гуманитарные науки и творчество»</w:t>
            </w:r>
          </w:p>
          <w:p w14:paraId="40B9ABEC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Минаев В.В.</w:t>
            </w:r>
          </w:p>
          <w:p w14:paraId="2E0544AB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proofErr w:type="spellStart"/>
            <w:r w:rsidRPr="00F86068">
              <w:rPr>
                <w:rFonts w:ascii="Times New Roman" w:hAnsi="Times New Roman" w:cs="Times New Roman"/>
              </w:rPr>
              <w:t>Жиромская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В.Б.</w:t>
            </w:r>
          </w:p>
        </w:tc>
        <w:tc>
          <w:tcPr>
            <w:tcW w:w="3031" w:type="dxa"/>
          </w:tcPr>
          <w:p w14:paraId="1B2815FC" w14:textId="6C6ED387" w:rsidR="00B73E5A" w:rsidRPr="00F86068" w:rsidRDefault="00EA2FA0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73E5A" w:rsidRPr="00F86068" w14:paraId="67AA5966" w14:textId="77777777" w:rsidTr="006F51C3">
        <w:tc>
          <w:tcPr>
            <w:tcW w:w="3247" w:type="dxa"/>
          </w:tcPr>
          <w:p w14:paraId="12D4E403" w14:textId="6CF68732" w:rsidR="00B73E5A" w:rsidRPr="00F86068" w:rsidRDefault="00B73E5A" w:rsidP="00B73E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Форум «Пространство психологического благополучия»</w:t>
            </w:r>
            <w:r w:rsidRPr="00F86068">
              <w:rPr>
                <w:rFonts w:ascii="Times New Roman" w:hAnsi="Times New Roman" w:cs="Times New Roman"/>
              </w:rPr>
              <w:br/>
            </w:r>
          </w:p>
          <w:p w14:paraId="0C3C1099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77557853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геополитики и безопасности</w:t>
            </w:r>
          </w:p>
          <w:p w14:paraId="24F5F194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Отделение психологической</w:t>
            </w:r>
          </w:p>
          <w:p w14:paraId="0A418420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безопасности</w:t>
            </w:r>
          </w:p>
          <w:p w14:paraId="0E766C6F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proofErr w:type="spellStart"/>
            <w:r w:rsidRPr="00F86068">
              <w:rPr>
                <w:rFonts w:ascii="Times New Roman" w:hAnsi="Times New Roman" w:cs="Times New Roman"/>
              </w:rPr>
              <w:t>Раймова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031" w:type="dxa"/>
          </w:tcPr>
          <w:p w14:paraId="702AA9A0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очно </w:t>
            </w:r>
            <w:r w:rsidRPr="00F86068">
              <w:rPr>
                <w:rFonts w:ascii="Times New Roman" w:hAnsi="Times New Roman" w:cs="Times New Roman"/>
              </w:rPr>
              <w:br/>
              <w:t>апрель — Республика Крым </w:t>
            </w:r>
            <w:r w:rsidRPr="00F86068">
              <w:rPr>
                <w:rFonts w:ascii="Times New Roman" w:hAnsi="Times New Roman" w:cs="Times New Roman"/>
              </w:rPr>
              <w:br/>
              <w:t xml:space="preserve">май-июнь </w:t>
            </w:r>
            <w:proofErr w:type="gramStart"/>
            <w:r w:rsidRPr="00F86068">
              <w:rPr>
                <w:rFonts w:ascii="Times New Roman" w:hAnsi="Times New Roman" w:cs="Times New Roman"/>
              </w:rPr>
              <w:t>—  ХМАО</w:t>
            </w:r>
            <w:proofErr w:type="gramEnd"/>
            <w:r w:rsidRPr="00F86068">
              <w:rPr>
                <w:rFonts w:ascii="Times New Roman" w:hAnsi="Times New Roman" w:cs="Times New Roman"/>
              </w:rPr>
              <w:t>-Югра </w:t>
            </w:r>
            <w:r w:rsidRPr="00F86068">
              <w:rPr>
                <w:rFonts w:ascii="Times New Roman" w:hAnsi="Times New Roman" w:cs="Times New Roman"/>
              </w:rPr>
              <w:br/>
              <w:t>август-сентябрь — Калининград </w:t>
            </w:r>
            <w:r w:rsidRPr="00F86068">
              <w:rPr>
                <w:rFonts w:ascii="Times New Roman" w:hAnsi="Times New Roman" w:cs="Times New Roman"/>
              </w:rPr>
              <w:br/>
              <w:t>ноябрь -Республика Татарстан</w:t>
            </w:r>
          </w:p>
          <w:p w14:paraId="2FBA4E05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</w:p>
          <w:p w14:paraId="194FE910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очно </w:t>
            </w:r>
            <w:r w:rsidRPr="00F86068">
              <w:rPr>
                <w:rFonts w:ascii="Times New Roman" w:hAnsi="Times New Roman" w:cs="Times New Roman"/>
              </w:rPr>
              <w:br/>
              <w:t>апрель — Республика Крым </w:t>
            </w:r>
            <w:r w:rsidRPr="00F86068">
              <w:rPr>
                <w:rFonts w:ascii="Times New Roman" w:hAnsi="Times New Roman" w:cs="Times New Roman"/>
              </w:rPr>
              <w:br/>
              <w:t xml:space="preserve">май-июнь </w:t>
            </w:r>
            <w:proofErr w:type="gramStart"/>
            <w:r w:rsidRPr="00F86068">
              <w:rPr>
                <w:rFonts w:ascii="Times New Roman" w:hAnsi="Times New Roman" w:cs="Times New Roman"/>
              </w:rPr>
              <w:t>—  ХМАО</w:t>
            </w:r>
            <w:proofErr w:type="gramEnd"/>
            <w:r w:rsidRPr="00F86068">
              <w:rPr>
                <w:rFonts w:ascii="Times New Roman" w:hAnsi="Times New Roman" w:cs="Times New Roman"/>
              </w:rPr>
              <w:t>-Югра </w:t>
            </w:r>
            <w:r w:rsidRPr="00F86068">
              <w:rPr>
                <w:rFonts w:ascii="Times New Roman" w:hAnsi="Times New Roman" w:cs="Times New Roman"/>
              </w:rPr>
              <w:br/>
              <w:t>август-сентябрь — Калининград </w:t>
            </w:r>
            <w:r w:rsidRPr="00F86068">
              <w:rPr>
                <w:rFonts w:ascii="Times New Roman" w:hAnsi="Times New Roman" w:cs="Times New Roman"/>
              </w:rPr>
              <w:br/>
              <w:t>ноябрь -Республика Татарстан </w:t>
            </w:r>
          </w:p>
          <w:p w14:paraId="29ACDD16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в онлайн формате каждый четверг с 19-00 до 21-00</w:t>
            </w:r>
          </w:p>
        </w:tc>
      </w:tr>
      <w:tr w:rsidR="00B73E5A" w:rsidRPr="00F86068" w14:paraId="53782CEB" w14:textId="77777777" w:rsidTr="006F51C3">
        <w:tc>
          <w:tcPr>
            <w:tcW w:w="3247" w:type="dxa"/>
          </w:tcPr>
          <w:p w14:paraId="477376D1" w14:textId="40304178" w:rsidR="00B73E5A" w:rsidRDefault="00EA2FA0" w:rsidP="00EA2FA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площадке </w:t>
            </w:r>
            <w:r w:rsidR="00B73E5A" w:rsidRPr="00F86068">
              <w:rPr>
                <w:rFonts w:ascii="Times New Roman" w:hAnsi="Times New Roman" w:cs="Times New Roman"/>
              </w:rPr>
              <w:t>Моссовета проводится цикл встреч, посвященных освоению навыков само и взаимопомо</w:t>
            </w:r>
            <w:r w:rsidR="00B73E5A">
              <w:rPr>
                <w:rFonts w:ascii="Times New Roman" w:hAnsi="Times New Roman" w:cs="Times New Roman"/>
              </w:rPr>
              <w:t>щ</w:t>
            </w:r>
            <w:r w:rsidR="00B73E5A" w:rsidRPr="00F86068">
              <w:rPr>
                <w:rFonts w:ascii="Times New Roman" w:hAnsi="Times New Roman" w:cs="Times New Roman"/>
              </w:rPr>
              <w:t>и</w:t>
            </w:r>
            <w:r w:rsidR="00B73E5A">
              <w:rPr>
                <w:rFonts w:ascii="Times New Roman" w:hAnsi="Times New Roman" w:cs="Times New Roman"/>
              </w:rPr>
              <w:t>:</w:t>
            </w:r>
          </w:p>
          <w:p w14:paraId="09027635" w14:textId="643C68D2" w:rsidR="00B73E5A" w:rsidRPr="00F86068" w:rsidRDefault="00B73E5A" w:rsidP="00B73E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F86068">
              <w:rPr>
                <w:rFonts w:ascii="Times New Roman" w:hAnsi="Times New Roman" w:cs="Times New Roman"/>
              </w:rPr>
              <w:t xml:space="preserve"> Участникам СВО</w:t>
            </w:r>
            <w:r>
              <w:rPr>
                <w:rFonts w:ascii="Times New Roman" w:hAnsi="Times New Roman" w:cs="Times New Roman"/>
              </w:rPr>
              <w:t>;</w:t>
            </w:r>
            <w:r w:rsidRPr="00F86068">
              <w:rPr>
                <w:rFonts w:ascii="Times New Roman" w:hAnsi="Times New Roman" w:cs="Times New Roman"/>
              </w:rPr>
              <w:br/>
              <w:t>- Членам семей участников СВО</w:t>
            </w:r>
            <w:r>
              <w:rPr>
                <w:rFonts w:ascii="Times New Roman" w:hAnsi="Times New Roman" w:cs="Times New Roman"/>
              </w:rPr>
              <w:t>;</w:t>
            </w:r>
            <w:r w:rsidRPr="00F86068">
              <w:rPr>
                <w:rFonts w:ascii="Times New Roman" w:hAnsi="Times New Roman" w:cs="Times New Roman"/>
              </w:rPr>
              <w:br/>
              <w:t>- Людям в трудных жизненных ситуациях</w:t>
            </w:r>
            <w:r>
              <w:rPr>
                <w:rFonts w:ascii="Times New Roman" w:hAnsi="Times New Roman" w:cs="Times New Roman"/>
              </w:rPr>
              <w:t>.</w:t>
            </w:r>
            <w:r w:rsidRPr="00F86068">
              <w:rPr>
                <w:rFonts w:ascii="Times New Roman" w:hAnsi="Times New Roman" w:cs="Times New Roman"/>
              </w:rPr>
              <w:t xml:space="preserve"> Проводят: психологи, юристы, </w:t>
            </w:r>
            <w:r>
              <w:rPr>
                <w:rFonts w:ascii="Times New Roman" w:hAnsi="Times New Roman" w:cs="Times New Roman"/>
              </w:rPr>
              <w:t>р</w:t>
            </w:r>
            <w:r w:rsidRPr="00F86068">
              <w:rPr>
                <w:rFonts w:ascii="Times New Roman" w:hAnsi="Times New Roman" w:cs="Times New Roman"/>
              </w:rPr>
              <w:t>еабилитологи, психотерапевты, психиатры, социальные работники</w:t>
            </w:r>
          </w:p>
        </w:tc>
        <w:tc>
          <w:tcPr>
            <w:tcW w:w="3067" w:type="dxa"/>
          </w:tcPr>
          <w:p w14:paraId="3E7D7AB6" w14:textId="77777777" w:rsidR="00B73E5A" w:rsidRPr="00F86068" w:rsidRDefault="00B73E5A" w:rsidP="00B73E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lastRenderedPageBreak/>
              <w:t>Секция геополитики и безопасности</w:t>
            </w:r>
          </w:p>
          <w:p w14:paraId="6ED97F71" w14:textId="77777777" w:rsidR="00B73E5A" w:rsidRPr="00F86068" w:rsidRDefault="00B73E5A" w:rsidP="00B73E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Отделение психологической безопасности</w:t>
            </w:r>
          </w:p>
          <w:p w14:paraId="28FAFE66" w14:textId="77777777" w:rsidR="00B73E5A" w:rsidRPr="00F86068" w:rsidRDefault="00B73E5A" w:rsidP="00B73E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6068">
              <w:rPr>
                <w:rFonts w:ascii="Times New Roman" w:hAnsi="Times New Roman" w:cs="Times New Roman"/>
              </w:rPr>
              <w:t>Раймова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Е.Г.</w:t>
            </w:r>
          </w:p>
          <w:p w14:paraId="3FFE5BB5" w14:textId="77777777" w:rsidR="00B73E5A" w:rsidRPr="00F86068" w:rsidRDefault="00B73E5A" w:rsidP="00B73E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14:paraId="1C1101A1" w14:textId="77777777" w:rsidR="00B73E5A" w:rsidRPr="00F86068" w:rsidRDefault="00B73E5A" w:rsidP="00B73E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  <w:tr w:rsidR="00B73E5A" w:rsidRPr="00F86068" w14:paraId="5A6F4B11" w14:textId="77777777" w:rsidTr="006F51C3">
        <w:tc>
          <w:tcPr>
            <w:tcW w:w="3247" w:type="dxa"/>
          </w:tcPr>
          <w:p w14:paraId="24029EB8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Российская конференция по холодной трансмутации ядер химических элементов и шаровой молнии.</w:t>
            </w:r>
          </w:p>
        </w:tc>
        <w:tc>
          <w:tcPr>
            <w:tcW w:w="3067" w:type="dxa"/>
          </w:tcPr>
          <w:p w14:paraId="138FCB91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«</w:t>
            </w:r>
            <w:proofErr w:type="spellStart"/>
            <w:r w:rsidRPr="00F86068">
              <w:rPr>
                <w:rFonts w:ascii="Times New Roman" w:hAnsi="Times New Roman" w:cs="Times New Roman"/>
              </w:rPr>
              <w:t>Ноосферных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знаний и технологий»</w:t>
            </w:r>
          </w:p>
          <w:p w14:paraId="0E814189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Губарев Е.А.</w:t>
            </w:r>
          </w:p>
          <w:p w14:paraId="0FBBDFAB" w14:textId="1A3AD06D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«</w:t>
            </w:r>
            <w:proofErr w:type="spellStart"/>
            <w:r w:rsidRPr="00F86068">
              <w:rPr>
                <w:rFonts w:ascii="Times New Roman" w:hAnsi="Times New Roman" w:cs="Times New Roman"/>
              </w:rPr>
              <w:t>Моноторинг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F86068">
              <w:rPr>
                <w:rFonts w:ascii="Times New Roman" w:hAnsi="Times New Roman" w:cs="Times New Roman"/>
              </w:rPr>
              <w:t>ысокоэнергетических процессов»</w:t>
            </w:r>
          </w:p>
          <w:p w14:paraId="35804DC2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Чудновский Л.С., Никитина Т.Ф.</w:t>
            </w:r>
          </w:p>
          <w:p w14:paraId="1633CC84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«Холодная трансмутация ядер»</w:t>
            </w:r>
          </w:p>
          <w:p w14:paraId="5C39B0E7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Климов А.И., </w:t>
            </w:r>
            <w:proofErr w:type="spellStart"/>
            <w:r w:rsidRPr="00F86068">
              <w:rPr>
                <w:rFonts w:ascii="Times New Roman" w:hAnsi="Times New Roman" w:cs="Times New Roman"/>
              </w:rPr>
              <w:t>Зателепин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3031" w:type="dxa"/>
          </w:tcPr>
          <w:p w14:paraId="2C447CAA" w14:textId="68DE29B8" w:rsidR="00B73E5A" w:rsidRPr="00F86068" w:rsidRDefault="006F51C3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73E5A" w:rsidRPr="00F86068" w14:paraId="6E8D4ADB" w14:textId="77777777" w:rsidTr="006F51C3">
        <w:tc>
          <w:tcPr>
            <w:tcW w:w="3247" w:type="dxa"/>
          </w:tcPr>
          <w:p w14:paraId="3EDE410A" w14:textId="77777777" w:rsidR="00B73E5A" w:rsidRPr="00F86068" w:rsidRDefault="00B73E5A" w:rsidP="00B73E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Всероссийская научная конференция «100 лет </w:t>
            </w:r>
          </w:p>
          <w:p w14:paraId="6F71E72F" w14:textId="77777777" w:rsidR="00B73E5A" w:rsidRPr="00F86068" w:rsidRDefault="00B73E5A" w:rsidP="00B73E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автономии Осетии: история и культура»</w:t>
            </w:r>
          </w:p>
        </w:tc>
        <w:tc>
          <w:tcPr>
            <w:tcW w:w="3067" w:type="dxa"/>
          </w:tcPr>
          <w:p w14:paraId="7FBEEC02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Северо-Осетинское отделение</w:t>
            </w:r>
          </w:p>
          <w:p w14:paraId="5A710555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proofErr w:type="spellStart"/>
            <w:r w:rsidRPr="00F86068">
              <w:rPr>
                <w:rFonts w:ascii="Times New Roman" w:hAnsi="Times New Roman" w:cs="Times New Roman"/>
              </w:rPr>
              <w:t>Гутиева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Э.Ш.</w:t>
            </w:r>
          </w:p>
        </w:tc>
        <w:tc>
          <w:tcPr>
            <w:tcW w:w="3031" w:type="dxa"/>
          </w:tcPr>
          <w:p w14:paraId="3CE66A6A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24-25 октября</w:t>
            </w:r>
          </w:p>
        </w:tc>
      </w:tr>
      <w:tr w:rsidR="00B73E5A" w:rsidRPr="00F86068" w14:paraId="7BCA12F7" w14:textId="77777777" w:rsidTr="006F51C3">
        <w:tc>
          <w:tcPr>
            <w:tcW w:w="3247" w:type="dxa"/>
          </w:tcPr>
          <w:p w14:paraId="33568092" w14:textId="46B3098D" w:rsidR="00B73E5A" w:rsidRPr="00F86068" w:rsidRDefault="00B73E5A" w:rsidP="00B73E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Доклад:</w:t>
            </w:r>
            <w:r w:rsidRPr="00F86068">
              <w:rPr>
                <w:rFonts w:ascii="Times New Roman" w:eastAsia="Times New Roman" w:hAnsi="Times New Roman" w:cs="Times New Roman"/>
                <w:lang w:eastAsia="ru-RU"/>
                <w14:ligatures w14:val="none"/>
              </w:rPr>
              <w:t xml:space="preserve"> </w:t>
            </w:r>
            <w:r w:rsidRPr="00F86068">
              <w:rPr>
                <w:rFonts w:ascii="Times New Roman" w:hAnsi="Times New Roman" w:cs="Times New Roman"/>
              </w:rPr>
              <w:t>«Стратегия развития банковского сектора и его роль в обеспечении финансовой безопасности государства»</w:t>
            </w:r>
            <w:r w:rsidR="00EA2FA0">
              <w:rPr>
                <w:rFonts w:ascii="Times New Roman" w:hAnsi="Times New Roman" w:cs="Times New Roman"/>
              </w:rPr>
              <w:t xml:space="preserve"> с приглашением членов РАЕН</w:t>
            </w:r>
          </w:p>
          <w:p w14:paraId="188F3855" w14:textId="77777777" w:rsidR="00B73E5A" w:rsidRPr="00F86068" w:rsidRDefault="00B73E5A" w:rsidP="00B73E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4970DFCF" w14:textId="099ACE82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Секция «Проб</w:t>
            </w:r>
            <w:r w:rsidR="00EA2FA0">
              <w:rPr>
                <w:rFonts w:ascii="Times New Roman" w:hAnsi="Times New Roman" w:cs="Times New Roman"/>
              </w:rPr>
              <w:t xml:space="preserve">лемы макроэкономики и социального </w:t>
            </w:r>
            <w:r w:rsidRPr="00F86068">
              <w:rPr>
                <w:rFonts w:ascii="Times New Roman" w:hAnsi="Times New Roman" w:cs="Times New Roman"/>
              </w:rPr>
              <w:t xml:space="preserve">рыночного хозяйства» Панова Г.С., д. э. н., профессор, </w:t>
            </w:r>
          </w:p>
          <w:p w14:paraId="0A46D441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зав. кафедрой «Банки, денежное обращение и кредит» МГИМО МИД России, действительный член РАЕН</w:t>
            </w:r>
          </w:p>
        </w:tc>
        <w:tc>
          <w:tcPr>
            <w:tcW w:w="3031" w:type="dxa"/>
          </w:tcPr>
          <w:p w14:paraId="51374CD8" w14:textId="2459AF0E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Октябрь</w:t>
            </w:r>
            <w:r w:rsidR="00EA2FA0">
              <w:rPr>
                <w:rFonts w:ascii="Times New Roman" w:hAnsi="Times New Roman" w:cs="Times New Roman"/>
              </w:rPr>
              <w:t xml:space="preserve"> </w:t>
            </w:r>
            <w:r w:rsidRPr="00F86068">
              <w:rPr>
                <w:rFonts w:ascii="Times New Roman" w:hAnsi="Times New Roman" w:cs="Times New Roman"/>
              </w:rPr>
              <w:t>2024 г.</w:t>
            </w:r>
          </w:p>
          <w:p w14:paraId="518BD07C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</w:p>
        </w:tc>
      </w:tr>
      <w:tr w:rsidR="00285D6C" w:rsidRPr="00F86068" w14:paraId="322BC02E" w14:textId="77777777" w:rsidTr="006F51C3">
        <w:tc>
          <w:tcPr>
            <w:tcW w:w="3247" w:type="dxa"/>
          </w:tcPr>
          <w:p w14:paraId="17621A5B" w14:textId="37751AA6" w:rsidR="00285D6C" w:rsidRPr="00F86068" w:rsidRDefault="00285D6C" w:rsidP="00285D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85D6C">
              <w:rPr>
                <w:rFonts w:ascii="Times New Roman" w:hAnsi="Times New Roman" w:cs="Times New Roman"/>
              </w:rPr>
              <w:t xml:space="preserve">Круглый стол с </w:t>
            </w:r>
            <w:proofErr w:type="gramStart"/>
            <w:r w:rsidRPr="00285D6C">
              <w:rPr>
                <w:rFonts w:ascii="Times New Roman" w:hAnsi="Times New Roman" w:cs="Times New Roman"/>
              </w:rPr>
              <w:t>приглашением  индустриальных</w:t>
            </w:r>
            <w:proofErr w:type="gramEnd"/>
            <w:r w:rsidRPr="00285D6C">
              <w:rPr>
                <w:rFonts w:ascii="Times New Roman" w:hAnsi="Times New Roman" w:cs="Times New Roman"/>
              </w:rPr>
              <w:t xml:space="preserve"> партнёров «Технологии искусственного интеллекта в отраслях промышленности и  в гуманитарной сфере»</w:t>
            </w:r>
            <w:r w:rsidRPr="00285D6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67" w:type="dxa"/>
          </w:tcPr>
          <w:p w14:paraId="3547CB5E" w14:textId="38ED6401" w:rsidR="00EA2FA0" w:rsidRPr="00F86068" w:rsidRDefault="00285D6C" w:rsidP="00285D6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285D6C">
              <w:rPr>
                <w:rFonts w:ascii="Times New Roman" w:hAnsi="Times New Roman" w:cs="Times New Roman"/>
              </w:rPr>
              <w:t>Забайкальское региональное отделение</w:t>
            </w:r>
            <w:r w:rsidR="00EA2FA0">
              <w:rPr>
                <w:rFonts w:ascii="Times New Roman" w:hAnsi="Times New Roman" w:cs="Times New Roman"/>
              </w:rPr>
              <w:t>, Шумилова Л.В.</w:t>
            </w:r>
            <w:r w:rsidRPr="00285D6C">
              <w:rPr>
                <w:rFonts w:ascii="Times New Roman" w:hAnsi="Times New Roman" w:cs="Times New Roman"/>
              </w:rPr>
              <w:t xml:space="preserve"> </w:t>
            </w:r>
          </w:p>
          <w:p w14:paraId="2999D041" w14:textId="23961702" w:rsidR="00285D6C" w:rsidRPr="00F86068" w:rsidRDefault="00285D6C" w:rsidP="00285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14:paraId="0CD71420" w14:textId="7B0B0C9A" w:rsidR="00285D6C" w:rsidRPr="00F86068" w:rsidRDefault="00285D6C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</w:t>
            </w:r>
          </w:p>
        </w:tc>
      </w:tr>
      <w:tr w:rsidR="00B73E5A" w:rsidRPr="00F86068" w14:paraId="48DFB03C" w14:textId="77777777" w:rsidTr="006F51C3">
        <w:tc>
          <w:tcPr>
            <w:tcW w:w="3247" w:type="dxa"/>
          </w:tcPr>
          <w:p w14:paraId="1246797B" w14:textId="6164EB91" w:rsidR="00B73E5A" w:rsidRPr="00F86068" w:rsidRDefault="00B73E5A" w:rsidP="00B73E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Доклад:</w:t>
            </w:r>
            <w:r w:rsidRPr="00F86068">
              <w:rPr>
                <w:rFonts w:ascii="Times New Roman" w:eastAsia="Times New Roman" w:hAnsi="Times New Roman" w:cs="Times New Roman"/>
                <w:lang w:eastAsia="ru-RU"/>
                <w14:ligatures w14:val="none"/>
              </w:rPr>
              <w:t xml:space="preserve"> </w:t>
            </w:r>
            <w:r w:rsidRPr="00F86068">
              <w:rPr>
                <w:rFonts w:ascii="Times New Roman" w:hAnsi="Times New Roman" w:cs="Times New Roman"/>
              </w:rPr>
              <w:t xml:space="preserve">«Бюджетная политика: доходы и расходы </w:t>
            </w:r>
            <w:r w:rsidR="00EA2FA0">
              <w:rPr>
                <w:rFonts w:ascii="Times New Roman" w:hAnsi="Times New Roman" w:cs="Times New Roman"/>
              </w:rPr>
              <w:t>в новых экономических условиях» с приглашением членов РАЕН</w:t>
            </w:r>
          </w:p>
          <w:p w14:paraId="34AF1EF4" w14:textId="77777777" w:rsidR="00B73E5A" w:rsidRPr="00F86068" w:rsidRDefault="00B73E5A" w:rsidP="00B73E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</w:tcPr>
          <w:p w14:paraId="3D43441E" w14:textId="58F12754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Секция «Проблемы </w:t>
            </w:r>
            <w:r w:rsidR="00EA2FA0">
              <w:rPr>
                <w:rFonts w:ascii="Times New Roman" w:hAnsi="Times New Roman" w:cs="Times New Roman"/>
              </w:rPr>
              <w:t xml:space="preserve">макроэкономики и социального </w:t>
            </w:r>
            <w:r w:rsidRPr="00F86068">
              <w:rPr>
                <w:rFonts w:ascii="Times New Roman" w:hAnsi="Times New Roman" w:cs="Times New Roman"/>
              </w:rPr>
              <w:t>рыночного хозяйства», Павлов В.И., д.э.н., Институт проблем рынка РАН, Лаборатория макроэкономики и отраслевых рынков (Москва)</w:t>
            </w:r>
            <w:r w:rsidRPr="00F86068">
              <w:rPr>
                <w:rFonts w:ascii="Times New Roman" w:hAnsi="Times New Roman" w:cs="Times New Roman"/>
                <w:bCs/>
              </w:rPr>
              <w:t>,</w:t>
            </w:r>
            <w:r w:rsidRPr="00F86068">
              <w:rPr>
                <w:rFonts w:ascii="Times New Roman" w:hAnsi="Times New Roman" w:cs="Times New Roman"/>
              </w:rPr>
              <w:t xml:space="preserve"> действительный член</w:t>
            </w:r>
          </w:p>
        </w:tc>
        <w:tc>
          <w:tcPr>
            <w:tcW w:w="3031" w:type="dxa"/>
          </w:tcPr>
          <w:p w14:paraId="017C4C7E" w14:textId="145F948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Ноябрь</w:t>
            </w:r>
            <w:r w:rsidR="00EA2FA0">
              <w:rPr>
                <w:rFonts w:ascii="Times New Roman" w:hAnsi="Times New Roman" w:cs="Times New Roman"/>
              </w:rPr>
              <w:t xml:space="preserve"> </w:t>
            </w:r>
            <w:r w:rsidRPr="00F86068">
              <w:rPr>
                <w:rFonts w:ascii="Times New Roman" w:hAnsi="Times New Roman" w:cs="Times New Roman"/>
              </w:rPr>
              <w:t>2024 г.</w:t>
            </w:r>
          </w:p>
          <w:p w14:paraId="188F348C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</w:p>
        </w:tc>
      </w:tr>
      <w:tr w:rsidR="00B73E5A" w:rsidRPr="00F86068" w14:paraId="283F159F" w14:textId="77777777" w:rsidTr="006F51C3">
        <w:tc>
          <w:tcPr>
            <w:tcW w:w="3247" w:type="dxa"/>
          </w:tcPr>
          <w:p w14:paraId="5A0A36F5" w14:textId="7658F77C" w:rsidR="00B73E5A" w:rsidRPr="00F86068" w:rsidRDefault="00B73E5A" w:rsidP="00B73E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Доклад: «Прогноз социально-экономического развития Российской Федерации на 2025 год и на плановый период 2026 и 2027 годов в контексте социально – экономической безопасности»</w:t>
            </w:r>
            <w:r w:rsidR="00EA2FA0">
              <w:rPr>
                <w:rFonts w:ascii="Times New Roman" w:hAnsi="Times New Roman" w:cs="Times New Roman"/>
              </w:rPr>
              <w:t xml:space="preserve"> с приглашением членов РАЕН</w:t>
            </w:r>
          </w:p>
        </w:tc>
        <w:tc>
          <w:tcPr>
            <w:tcW w:w="3067" w:type="dxa"/>
          </w:tcPr>
          <w:p w14:paraId="5E905935" w14:textId="42A870B7" w:rsidR="00B73E5A" w:rsidRPr="00F86068" w:rsidRDefault="00B73E5A" w:rsidP="006F51C3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Секция «Проблемы макроэкономики и </w:t>
            </w:r>
            <w:r w:rsidR="00EA2FA0">
              <w:rPr>
                <w:rFonts w:ascii="Times New Roman" w:hAnsi="Times New Roman" w:cs="Times New Roman"/>
              </w:rPr>
              <w:t xml:space="preserve">социального </w:t>
            </w:r>
            <w:r w:rsidR="006F51C3">
              <w:rPr>
                <w:rFonts w:ascii="Times New Roman" w:hAnsi="Times New Roman" w:cs="Times New Roman"/>
              </w:rPr>
              <w:t>рыночного хозяйства»</w:t>
            </w:r>
          </w:p>
        </w:tc>
        <w:tc>
          <w:tcPr>
            <w:tcW w:w="3031" w:type="dxa"/>
          </w:tcPr>
          <w:p w14:paraId="62BB2988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Декабрь</w:t>
            </w:r>
          </w:p>
          <w:p w14:paraId="41353A19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2024 г.</w:t>
            </w:r>
          </w:p>
          <w:p w14:paraId="320295F1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</w:p>
        </w:tc>
      </w:tr>
      <w:tr w:rsidR="00B73E5A" w:rsidRPr="00F86068" w14:paraId="083ECF9B" w14:textId="77777777" w:rsidTr="006F51C3">
        <w:tc>
          <w:tcPr>
            <w:tcW w:w="3247" w:type="dxa"/>
          </w:tcPr>
          <w:p w14:paraId="37F2EFDC" w14:textId="77777777" w:rsidR="00B73E5A" w:rsidRPr="00F86068" w:rsidRDefault="00B73E5A" w:rsidP="00B73E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lastRenderedPageBreak/>
              <w:t xml:space="preserve">Выездная сессия в рамках Научной конференции «Проблемы прочности, динамики и ресурса» (Нижний Новгород, </w:t>
            </w:r>
            <w:r w:rsidRPr="00F86068">
              <w:rPr>
                <w:rFonts w:ascii="Times New Roman" w:hAnsi="Times New Roman" w:cs="Times New Roman"/>
                <w:bCs/>
              </w:rPr>
              <w:t>Нижегородский государственный университет им. Н.И. Лобачевского)</w:t>
            </w:r>
          </w:p>
        </w:tc>
        <w:tc>
          <w:tcPr>
            <w:tcW w:w="3067" w:type="dxa"/>
          </w:tcPr>
          <w:p w14:paraId="7DE8A462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Секция физики РАЕН, </w:t>
            </w:r>
            <w:proofErr w:type="spellStart"/>
            <w:r w:rsidRPr="00F86068">
              <w:rPr>
                <w:rFonts w:ascii="Times New Roman" w:hAnsi="Times New Roman" w:cs="Times New Roman"/>
              </w:rPr>
              <w:t>Тарлаковский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031" w:type="dxa"/>
          </w:tcPr>
          <w:p w14:paraId="60F73F28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  <w:bCs/>
              </w:rPr>
              <w:t>ноябрь-декабрь 2024 г.</w:t>
            </w:r>
          </w:p>
        </w:tc>
      </w:tr>
      <w:tr w:rsidR="00B73E5A" w:rsidRPr="00F86068" w14:paraId="19F485C2" w14:textId="77777777" w:rsidTr="006F51C3">
        <w:tc>
          <w:tcPr>
            <w:tcW w:w="3247" w:type="dxa"/>
          </w:tcPr>
          <w:p w14:paraId="6CAF1A43" w14:textId="77777777" w:rsidR="00B73E5A" w:rsidRPr="00F86068" w:rsidRDefault="00B73E5A" w:rsidP="00B73E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Собрание секции физики (НИИ механики МГУ имени М.В. Ломоносова)</w:t>
            </w:r>
          </w:p>
        </w:tc>
        <w:tc>
          <w:tcPr>
            <w:tcW w:w="3067" w:type="dxa"/>
          </w:tcPr>
          <w:p w14:paraId="148F7BF2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 xml:space="preserve">Секция физики РАЕН, </w:t>
            </w:r>
            <w:proofErr w:type="spellStart"/>
            <w:r w:rsidRPr="00F86068">
              <w:rPr>
                <w:rFonts w:ascii="Times New Roman" w:hAnsi="Times New Roman" w:cs="Times New Roman"/>
              </w:rPr>
              <w:t>Тарлаковский</w:t>
            </w:r>
            <w:proofErr w:type="spellEnd"/>
            <w:r w:rsidRPr="00F86068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031" w:type="dxa"/>
          </w:tcPr>
          <w:p w14:paraId="5F92B347" w14:textId="77777777" w:rsidR="00B73E5A" w:rsidRPr="00F86068" w:rsidRDefault="00B73E5A" w:rsidP="00B73E5A">
            <w:pPr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ноябрь-декабрь 2024 г.</w:t>
            </w:r>
          </w:p>
        </w:tc>
      </w:tr>
      <w:tr w:rsidR="00285D6C" w:rsidRPr="00F86068" w14:paraId="10166D69" w14:textId="77777777" w:rsidTr="006F51C3">
        <w:tc>
          <w:tcPr>
            <w:tcW w:w="3247" w:type="dxa"/>
          </w:tcPr>
          <w:p w14:paraId="229BB926" w14:textId="3A966597" w:rsidR="00285D6C" w:rsidRPr="00F669FC" w:rsidRDefault="00285D6C" w:rsidP="00B73E5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Конференция «Актуальные проблемы   лингвистики и дидактики»</w:t>
            </w:r>
            <w:r>
              <w:rPr>
                <w:rFonts w:ascii="Times New Roman" w:hAnsi="Times New Roman" w:cs="Times New Roman"/>
              </w:rPr>
              <w:t xml:space="preserve"> г. </w:t>
            </w:r>
            <w:r w:rsidRPr="00F86068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3067" w:type="dxa"/>
          </w:tcPr>
          <w:p w14:paraId="36CC8C11" w14:textId="77777777" w:rsidR="00285D6C" w:rsidRPr="00F86068" w:rsidRDefault="00285D6C" w:rsidP="00285D6C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86068">
              <w:rPr>
                <w:rFonts w:ascii="Times New Roman" w:hAnsi="Times New Roman" w:cs="Times New Roman"/>
              </w:rPr>
              <w:t>Секции «Глобалистика и методология науки»</w:t>
            </w:r>
          </w:p>
          <w:p w14:paraId="4B1ABB2C" w14:textId="77777777" w:rsidR="00285D6C" w:rsidRPr="00F669FC" w:rsidRDefault="00285D6C" w:rsidP="00B73E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</w:tcPr>
          <w:p w14:paraId="5B8B750D" w14:textId="5C9C54F7" w:rsidR="00285D6C" w:rsidRPr="00F669FC" w:rsidRDefault="00EA2FA0" w:rsidP="00B73E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декабря </w:t>
            </w:r>
            <w:r w:rsidR="00285D6C" w:rsidRPr="00F86068">
              <w:rPr>
                <w:rFonts w:ascii="Times New Roman" w:hAnsi="Times New Roman" w:cs="Times New Roman"/>
              </w:rPr>
              <w:t>2024. МГТУ им. Н.Э.</w:t>
            </w:r>
            <w:r w:rsidR="00285D6C">
              <w:rPr>
                <w:rFonts w:ascii="Times New Roman" w:hAnsi="Times New Roman" w:cs="Times New Roman"/>
              </w:rPr>
              <w:t xml:space="preserve"> </w:t>
            </w:r>
            <w:r w:rsidR="00285D6C" w:rsidRPr="00F86068">
              <w:rPr>
                <w:rFonts w:ascii="Times New Roman" w:hAnsi="Times New Roman" w:cs="Times New Roman"/>
              </w:rPr>
              <w:t>Баумана.</w:t>
            </w:r>
          </w:p>
        </w:tc>
      </w:tr>
      <w:tr w:rsidR="00274DD2" w:rsidRPr="00F86068" w14:paraId="55CC6941" w14:textId="77777777" w:rsidTr="006F51C3">
        <w:tc>
          <w:tcPr>
            <w:tcW w:w="3247" w:type="dxa"/>
          </w:tcPr>
          <w:p w14:paraId="7C952CC3" w14:textId="66F55706" w:rsidR="00274DD2" w:rsidRDefault="00274DD2" w:rsidP="00274DD2">
            <w:pPr>
              <w:shd w:val="clear" w:color="auto" w:fill="FFFFFF"/>
              <w:spacing w:before="100" w:beforeAutospacing="1" w:after="100" w:afterAutospacing="1"/>
            </w:pPr>
            <w:r w:rsidRPr="004256E3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«Цифровые технологии в обучении иностранному языку»</w:t>
            </w:r>
          </w:p>
        </w:tc>
        <w:tc>
          <w:tcPr>
            <w:tcW w:w="3067" w:type="dxa"/>
          </w:tcPr>
          <w:p w14:paraId="01E32FA7" w14:textId="32B4CECA" w:rsidR="00274DD2" w:rsidRPr="002B7EB7" w:rsidRDefault="00274DD2" w:rsidP="006F51C3">
            <w:pPr>
              <w:pStyle w:val="a3"/>
              <w:ind w:left="0"/>
              <w:jc w:val="both"/>
            </w:pPr>
            <w:r>
              <w:t>Адыгейское региональное отделение</w:t>
            </w:r>
          </w:p>
        </w:tc>
        <w:tc>
          <w:tcPr>
            <w:tcW w:w="3031" w:type="dxa"/>
          </w:tcPr>
          <w:p w14:paraId="03A7C20F" w14:textId="02B26ACE" w:rsidR="00274DD2" w:rsidRPr="002B7EB7" w:rsidRDefault="00274DD2" w:rsidP="006F51C3">
            <w:r>
              <w:t>Декабрь 2024</w:t>
            </w:r>
          </w:p>
        </w:tc>
      </w:tr>
      <w:tr w:rsidR="006F51C3" w:rsidRPr="00F86068" w14:paraId="40276026" w14:textId="77777777" w:rsidTr="006F51C3">
        <w:tc>
          <w:tcPr>
            <w:tcW w:w="3247" w:type="dxa"/>
          </w:tcPr>
          <w:p w14:paraId="0E4AE5B6" w14:textId="3B64C4AD" w:rsidR="006F51C3" w:rsidRPr="00F86068" w:rsidRDefault="00EA2FA0" w:rsidP="00566096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t>Савёло</w:t>
            </w:r>
            <w:r w:rsidR="00566096">
              <w:t>вские</w:t>
            </w:r>
            <w:proofErr w:type="spellEnd"/>
            <w:r w:rsidR="00566096">
              <w:t xml:space="preserve"> чтения с приглашение членов РАЕН</w:t>
            </w:r>
            <w:r w:rsidR="006F51C3" w:rsidRPr="002B7EB7">
              <w:t xml:space="preserve"> </w:t>
            </w:r>
          </w:p>
        </w:tc>
        <w:tc>
          <w:tcPr>
            <w:tcW w:w="3067" w:type="dxa"/>
          </w:tcPr>
          <w:p w14:paraId="34B35811" w14:textId="77777777" w:rsidR="006F51C3" w:rsidRDefault="006F51C3" w:rsidP="006F51C3">
            <w:pPr>
              <w:pStyle w:val="a3"/>
              <w:ind w:left="0"/>
              <w:jc w:val="both"/>
            </w:pPr>
            <w:proofErr w:type="spellStart"/>
            <w:r w:rsidRPr="002B7EB7">
              <w:t>Думин</w:t>
            </w:r>
            <w:proofErr w:type="spellEnd"/>
            <w:r w:rsidRPr="002B7EB7">
              <w:t xml:space="preserve"> С.В.</w:t>
            </w:r>
          </w:p>
          <w:p w14:paraId="6A5B1E4D" w14:textId="175FAA74" w:rsidR="00566096" w:rsidRPr="00F86068" w:rsidRDefault="00566096" w:rsidP="006F51C3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B7EB7">
              <w:t>Совместно с российским и татарским дворянскими собраниями</w:t>
            </w:r>
          </w:p>
        </w:tc>
        <w:tc>
          <w:tcPr>
            <w:tcW w:w="3031" w:type="dxa"/>
          </w:tcPr>
          <w:p w14:paraId="44A6701A" w14:textId="155A6DD8" w:rsidR="006F51C3" w:rsidRPr="00F86068" w:rsidRDefault="006F51C3" w:rsidP="006F51C3">
            <w:pPr>
              <w:rPr>
                <w:rFonts w:ascii="Times New Roman" w:hAnsi="Times New Roman" w:cs="Times New Roman"/>
              </w:rPr>
            </w:pPr>
            <w:r w:rsidRPr="002B7EB7">
              <w:t>Декабрь 2024</w:t>
            </w:r>
          </w:p>
        </w:tc>
      </w:tr>
    </w:tbl>
    <w:p w14:paraId="32F76B5A" w14:textId="77777777" w:rsidR="008C01D2" w:rsidRDefault="008C01D2" w:rsidP="0007215A">
      <w:pPr>
        <w:spacing w:after="0" w:line="360" w:lineRule="auto"/>
        <w:ind w:left="502"/>
      </w:pPr>
    </w:p>
    <w:p w14:paraId="58DE39CE" w14:textId="77777777" w:rsidR="00410513" w:rsidRDefault="00410513" w:rsidP="0007215A">
      <w:pPr>
        <w:spacing w:after="0" w:line="360" w:lineRule="auto"/>
        <w:ind w:left="502"/>
      </w:pPr>
    </w:p>
    <w:p w14:paraId="605C7311" w14:textId="77777777" w:rsidR="00410513" w:rsidRDefault="00410513" w:rsidP="0007215A">
      <w:pPr>
        <w:spacing w:after="0" w:line="360" w:lineRule="auto"/>
        <w:ind w:left="502"/>
      </w:pPr>
    </w:p>
    <w:p w14:paraId="55B74E35" w14:textId="77777777" w:rsidR="00410513" w:rsidRDefault="00410513" w:rsidP="0007215A">
      <w:pPr>
        <w:spacing w:after="0" w:line="360" w:lineRule="auto"/>
        <w:ind w:left="502"/>
      </w:pPr>
    </w:p>
    <w:sectPr w:rsidR="0041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AB5A" w14:textId="77777777" w:rsidR="00144EA2" w:rsidRDefault="00144EA2">
      <w:pPr>
        <w:spacing w:after="0" w:line="240" w:lineRule="auto"/>
      </w:pPr>
      <w:r>
        <w:separator/>
      </w:r>
    </w:p>
  </w:endnote>
  <w:endnote w:type="continuationSeparator" w:id="0">
    <w:p w14:paraId="768A9C40" w14:textId="77777777" w:rsidR="00144EA2" w:rsidRDefault="0014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B02F" w14:textId="77777777" w:rsidR="00144EA2" w:rsidRDefault="00144EA2">
      <w:pPr>
        <w:spacing w:after="0" w:line="240" w:lineRule="auto"/>
      </w:pPr>
      <w:r>
        <w:separator/>
      </w:r>
    </w:p>
  </w:footnote>
  <w:footnote w:type="continuationSeparator" w:id="0">
    <w:p w14:paraId="5BF2C9C9" w14:textId="77777777" w:rsidR="00144EA2" w:rsidRDefault="0014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8CC"/>
    <w:multiLevelType w:val="multilevel"/>
    <w:tmpl w:val="DC36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E10F0"/>
    <w:multiLevelType w:val="multilevel"/>
    <w:tmpl w:val="DC36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33488"/>
    <w:multiLevelType w:val="hybridMultilevel"/>
    <w:tmpl w:val="29B44A7A"/>
    <w:lvl w:ilvl="0" w:tplc="A3686AB4">
      <w:start w:val="1"/>
      <w:numFmt w:val="upperRoman"/>
      <w:lvlText w:val="%1."/>
      <w:lvlJc w:val="left"/>
      <w:pPr>
        <w:ind w:left="1287" w:hanging="720"/>
      </w:pPr>
    </w:lvl>
    <w:lvl w:ilvl="1" w:tplc="DF0442B6">
      <w:start w:val="1"/>
      <w:numFmt w:val="lowerLetter"/>
      <w:lvlText w:val="%2."/>
      <w:lvlJc w:val="left"/>
      <w:pPr>
        <w:ind w:left="1647" w:hanging="360"/>
      </w:pPr>
    </w:lvl>
    <w:lvl w:ilvl="2" w:tplc="99E67FC0">
      <w:start w:val="1"/>
      <w:numFmt w:val="lowerRoman"/>
      <w:lvlText w:val="%3."/>
      <w:lvlJc w:val="right"/>
      <w:pPr>
        <w:ind w:left="2367" w:hanging="180"/>
      </w:pPr>
    </w:lvl>
    <w:lvl w:ilvl="3" w:tplc="749CE310">
      <w:start w:val="1"/>
      <w:numFmt w:val="decimal"/>
      <w:lvlText w:val="%4."/>
      <w:lvlJc w:val="left"/>
      <w:pPr>
        <w:ind w:left="3087" w:hanging="360"/>
      </w:pPr>
    </w:lvl>
    <w:lvl w:ilvl="4" w:tplc="95C87CB6">
      <w:start w:val="1"/>
      <w:numFmt w:val="lowerLetter"/>
      <w:lvlText w:val="%5."/>
      <w:lvlJc w:val="left"/>
      <w:pPr>
        <w:ind w:left="3807" w:hanging="360"/>
      </w:pPr>
    </w:lvl>
    <w:lvl w:ilvl="5" w:tplc="F7C847D2">
      <w:start w:val="1"/>
      <w:numFmt w:val="lowerRoman"/>
      <w:lvlText w:val="%6."/>
      <w:lvlJc w:val="right"/>
      <w:pPr>
        <w:ind w:left="4527" w:hanging="180"/>
      </w:pPr>
    </w:lvl>
    <w:lvl w:ilvl="6" w:tplc="98BE4134">
      <w:start w:val="1"/>
      <w:numFmt w:val="decimal"/>
      <w:lvlText w:val="%7."/>
      <w:lvlJc w:val="left"/>
      <w:pPr>
        <w:ind w:left="5247" w:hanging="360"/>
      </w:pPr>
    </w:lvl>
    <w:lvl w:ilvl="7" w:tplc="E45A079A">
      <w:start w:val="1"/>
      <w:numFmt w:val="lowerLetter"/>
      <w:lvlText w:val="%8."/>
      <w:lvlJc w:val="left"/>
      <w:pPr>
        <w:ind w:left="5967" w:hanging="360"/>
      </w:pPr>
    </w:lvl>
    <w:lvl w:ilvl="8" w:tplc="1A34A88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F130C9"/>
    <w:multiLevelType w:val="hybridMultilevel"/>
    <w:tmpl w:val="7FA8D3DC"/>
    <w:lvl w:ilvl="0" w:tplc="5716443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542EE8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983C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5DCF0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CA48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C04C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AC77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8E4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0808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11802F3"/>
    <w:multiLevelType w:val="hybridMultilevel"/>
    <w:tmpl w:val="9CD2B468"/>
    <w:lvl w:ilvl="0" w:tplc="7E201FEA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BCCECF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A227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FEC7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74BC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34E2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A862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AE39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BA1D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5005E09"/>
    <w:multiLevelType w:val="multilevel"/>
    <w:tmpl w:val="DC36A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D4D11C5"/>
    <w:multiLevelType w:val="multilevel"/>
    <w:tmpl w:val="DC36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217632">
    <w:abstractNumId w:val="3"/>
  </w:num>
  <w:num w:numId="2" w16cid:durableId="564144092">
    <w:abstractNumId w:val="4"/>
  </w:num>
  <w:num w:numId="3" w16cid:durableId="1092437108">
    <w:abstractNumId w:val="1"/>
  </w:num>
  <w:num w:numId="4" w16cid:durableId="146825797">
    <w:abstractNumId w:val="0"/>
  </w:num>
  <w:num w:numId="5" w16cid:durableId="519051565">
    <w:abstractNumId w:val="6"/>
  </w:num>
  <w:num w:numId="6" w16cid:durableId="616762435">
    <w:abstractNumId w:val="5"/>
  </w:num>
  <w:num w:numId="7" w16cid:durableId="9040725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1D2"/>
    <w:rsid w:val="0003182F"/>
    <w:rsid w:val="0006270D"/>
    <w:rsid w:val="000637C5"/>
    <w:rsid w:val="0007215A"/>
    <w:rsid w:val="00081290"/>
    <w:rsid w:val="00083FAE"/>
    <w:rsid w:val="000A36AD"/>
    <w:rsid w:val="000A66EF"/>
    <w:rsid w:val="000B0D56"/>
    <w:rsid w:val="001059C3"/>
    <w:rsid w:val="00144EA2"/>
    <w:rsid w:val="0019755F"/>
    <w:rsid w:val="001C191C"/>
    <w:rsid w:val="001F164B"/>
    <w:rsid w:val="001F251E"/>
    <w:rsid w:val="00205041"/>
    <w:rsid w:val="00237BB1"/>
    <w:rsid w:val="0024656E"/>
    <w:rsid w:val="0025048C"/>
    <w:rsid w:val="00265EBD"/>
    <w:rsid w:val="00274DD2"/>
    <w:rsid w:val="00285D6C"/>
    <w:rsid w:val="002B53E0"/>
    <w:rsid w:val="002B65FE"/>
    <w:rsid w:val="002C77D6"/>
    <w:rsid w:val="002D79FD"/>
    <w:rsid w:val="00313971"/>
    <w:rsid w:val="003A535B"/>
    <w:rsid w:val="003A7E2E"/>
    <w:rsid w:val="003F0ABB"/>
    <w:rsid w:val="004063E8"/>
    <w:rsid w:val="00410513"/>
    <w:rsid w:val="00433819"/>
    <w:rsid w:val="0046200B"/>
    <w:rsid w:val="00473629"/>
    <w:rsid w:val="004C49A0"/>
    <w:rsid w:val="004C543F"/>
    <w:rsid w:val="00503A8F"/>
    <w:rsid w:val="00507C8F"/>
    <w:rsid w:val="0055153E"/>
    <w:rsid w:val="005636F8"/>
    <w:rsid w:val="00566096"/>
    <w:rsid w:val="005B0B8A"/>
    <w:rsid w:val="005E46C8"/>
    <w:rsid w:val="00613E50"/>
    <w:rsid w:val="006C099E"/>
    <w:rsid w:val="006F51C3"/>
    <w:rsid w:val="00746511"/>
    <w:rsid w:val="00791772"/>
    <w:rsid w:val="007B1C9A"/>
    <w:rsid w:val="007E300C"/>
    <w:rsid w:val="008C01D2"/>
    <w:rsid w:val="008C3C71"/>
    <w:rsid w:val="008C728B"/>
    <w:rsid w:val="008E364A"/>
    <w:rsid w:val="008F3738"/>
    <w:rsid w:val="009063F8"/>
    <w:rsid w:val="00933F86"/>
    <w:rsid w:val="00936E7E"/>
    <w:rsid w:val="009702D8"/>
    <w:rsid w:val="009C5045"/>
    <w:rsid w:val="009C6FB8"/>
    <w:rsid w:val="00AA6DD6"/>
    <w:rsid w:val="00AD0AA5"/>
    <w:rsid w:val="00AD299A"/>
    <w:rsid w:val="00AE005D"/>
    <w:rsid w:val="00AF4251"/>
    <w:rsid w:val="00B1334D"/>
    <w:rsid w:val="00B15479"/>
    <w:rsid w:val="00B221DE"/>
    <w:rsid w:val="00B41BCE"/>
    <w:rsid w:val="00B60E05"/>
    <w:rsid w:val="00B73E5A"/>
    <w:rsid w:val="00B84C80"/>
    <w:rsid w:val="00BA70E8"/>
    <w:rsid w:val="00BB5826"/>
    <w:rsid w:val="00BB5C84"/>
    <w:rsid w:val="00BE7551"/>
    <w:rsid w:val="00BF51A0"/>
    <w:rsid w:val="00C21712"/>
    <w:rsid w:val="00C7536B"/>
    <w:rsid w:val="00C8003D"/>
    <w:rsid w:val="00C96C91"/>
    <w:rsid w:val="00D50184"/>
    <w:rsid w:val="00D6180C"/>
    <w:rsid w:val="00D95813"/>
    <w:rsid w:val="00D96E94"/>
    <w:rsid w:val="00DA7DEE"/>
    <w:rsid w:val="00DC2EF7"/>
    <w:rsid w:val="00E00447"/>
    <w:rsid w:val="00E138E1"/>
    <w:rsid w:val="00E23966"/>
    <w:rsid w:val="00E2742E"/>
    <w:rsid w:val="00E7214A"/>
    <w:rsid w:val="00E75C0D"/>
    <w:rsid w:val="00EA2FA0"/>
    <w:rsid w:val="00EF1B36"/>
    <w:rsid w:val="00F22E6C"/>
    <w:rsid w:val="00F5240D"/>
    <w:rsid w:val="00F52CDE"/>
    <w:rsid w:val="00F6669F"/>
    <w:rsid w:val="00F669FC"/>
    <w:rsid w:val="00F67B45"/>
    <w:rsid w:val="00F86068"/>
    <w:rsid w:val="00FB4593"/>
    <w:rsid w:val="00FE4ED0"/>
    <w:rsid w:val="00FF1870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9660"/>
  <w15:docId w15:val="{E865013D-45FF-4244-8623-5B3EC98D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mi-callto">
    <w:name w:val="wmi-callto"/>
    <w:basedOn w:val="a0"/>
    <w:rsid w:val="00410513"/>
  </w:style>
  <w:style w:type="character" w:styleId="afa">
    <w:name w:val="Strong"/>
    <w:basedOn w:val="a0"/>
    <w:qFormat/>
    <w:rsid w:val="00AF4251"/>
    <w:rPr>
      <w:b/>
      <w:bCs/>
    </w:rPr>
  </w:style>
  <w:style w:type="character" w:customStyle="1" w:styleId="layout">
    <w:name w:val="layout"/>
    <w:basedOn w:val="a0"/>
    <w:rsid w:val="003A7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endar.tyuiu.ru/event/6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lendar.tyuiu.ru/event/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6494E-C887-4C0D-8B60-6A1B3145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Алексеев</dc:creator>
  <cp:keywords/>
  <dc:description/>
  <cp:lastModifiedBy>Мой Номер</cp:lastModifiedBy>
  <cp:revision>2</cp:revision>
  <dcterms:created xsi:type="dcterms:W3CDTF">2024-03-26T14:07:00Z</dcterms:created>
  <dcterms:modified xsi:type="dcterms:W3CDTF">2024-03-26T14:07:00Z</dcterms:modified>
</cp:coreProperties>
</file>