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D4" w:rsidRDefault="00727DA6" w:rsidP="00F3349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Всероссийский </w:t>
      </w:r>
      <w:r w:rsidR="00B75E62">
        <w:rPr>
          <w:b/>
          <w:color w:val="000000" w:themeColor="text1"/>
          <w:sz w:val="44"/>
          <w:szCs w:val="44"/>
        </w:rPr>
        <w:t>Общественный антикоррупционный ф</w:t>
      </w:r>
      <w:r w:rsidR="009412D4" w:rsidRPr="009412D4">
        <w:rPr>
          <w:b/>
          <w:color w:val="000000" w:themeColor="text1"/>
          <w:sz w:val="44"/>
          <w:szCs w:val="44"/>
        </w:rPr>
        <w:t>орум</w:t>
      </w:r>
    </w:p>
    <w:p w:rsidR="00A63D99" w:rsidRDefault="00A63D99" w:rsidP="00F3349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44"/>
          <w:szCs w:val="44"/>
        </w:rPr>
      </w:pPr>
    </w:p>
    <w:p w:rsidR="00A63D99" w:rsidRPr="009412D4" w:rsidRDefault="00A63D99" w:rsidP="00F3349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>
            <wp:extent cx="6191250" cy="4129515"/>
            <wp:effectExtent l="19050" t="0" r="0" b="0"/>
            <wp:docPr id="1" name="Рисунок 1" descr="https://docviewer.yandex.ru/view/0/htmlimage?id=zgk5-9xp1ciykv9p7iwvajspajo6jixvele3ntqjhyj5idborpo65v8wsly9u6gn0tma0h4pwar5m7efqx3f6sp3ipsu2lodys3zosko&amp;name=image-mEypB1zHLvroujRYFh.jpg&amp;dsid=4b2baff8d19b90941622b11c9e467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zgk5-9xp1ciykv9p7iwvajspajo6jixvele3ntqjhyj5idborpo65v8wsly9u6gn0tma0h4pwar5m7efqx3f6sp3ipsu2lodys3zosko&amp;name=image-mEypB1zHLvroujRYFh.jpg&amp;dsid=4b2baff8d19b90941622b11c9e4675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85" cy="413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D4" w:rsidRPr="00DC5482" w:rsidRDefault="009412D4" w:rsidP="009412D4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0D1C1F" w:rsidRPr="000D1C1F" w:rsidRDefault="007228FD" w:rsidP="007228FD">
      <w:pPr>
        <w:pStyle w:val="a3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Президиум Форума: Государственный советник юстиции 1-го класса Владимир </w:t>
      </w:r>
      <w:proofErr w:type="spellStart"/>
      <w:r>
        <w:rPr>
          <w:i/>
          <w:color w:val="000000" w:themeColor="text1"/>
        </w:rPr>
        <w:t>Зубрин</w:t>
      </w:r>
      <w:proofErr w:type="spellEnd"/>
      <w:r>
        <w:rPr>
          <w:i/>
          <w:color w:val="000000" w:themeColor="text1"/>
        </w:rPr>
        <w:t xml:space="preserve">, генерал-полковник милиции Владимир Колесников, председатель ООО «Сильная </w:t>
      </w:r>
      <w:proofErr w:type="gramStart"/>
      <w:r>
        <w:rPr>
          <w:i/>
          <w:color w:val="000000" w:themeColor="text1"/>
        </w:rPr>
        <w:t>Россия»председатель</w:t>
      </w:r>
      <w:proofErr w:type="gramEnd"/>
      <w:r>
        <w:rPr>
          <w:i/>
          <w:color w:val="000000" w:themeColor="text1"/>
        </w:rPr>
        <w:t xml:space="preserve"> Президиума герой России Сергей Липовой и председатель правления Национального комитета общественного контроля России, профессор, </w:t>
      </w:r>
      <w:proofErr w:type="spellStart"/>
      <w:r>
        <w:rPr>
          <w:i/>
          <w:color w:val="000000" w:themeColor="text1"/>
        </w:rPr>
        <w:t>д.ю.н</w:t>
      </w:r>
      <w:proofErr w:type="spellEnd"/>
      <w:r>
        <w:rPr>
          <w:i/>
          <w:color w:val="000000" w:themeColor="text1"/>
        </w:rPr>
        <w:t xml:space="preserve">. </w:t>
      </w:r>
      <w:r w:rsidR="005E65C4">
        <w:rPr>
          <w:i/>
          <w:color w:val="000000" w:themeColor="text1"/>
        </w:rPr>
        <w:t xml:space="preserve">член.-корр. РАЕН </w:t>
      </w:r>
      <w:r>
        <w:rPr>
          <w:i/>
          <w:color w:val="000000" w:themeColor="text1"/>
        </w:rPr>
        <w:t>Мансур Юсупов</w:t>
      </w:r>
    </w:p>
    <w:p w:rsidR="00756E33" w:rsidRDefault="009412D4" w:rsidP="007228FD">
      <w:pPr>
        <w:pStyle w:val="a3"/>
        <w:spacing w:before="0" w:beforeAutospacing="0" w:after="0" w:afterAutospacing="0"/>
        <w:ind w:firstLine="708"/>
        <w:jc w:val="both"/>
        <w:rPr>
          <w:rFonts w:ascii="Open Sans" w:hAnsi="Open Sans"/>
          <w:color w:val="121212"/>
          <w:sz w:val="28"/>
          <w:szCs w:val="28"/>
          <w:shd w:val="clear" w:color="auto" w:fill="FFFFFF"/>
        </w:rPr>
      </w:pP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12 декабря 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2019 г. 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в зда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нии Правительства города Москвы состоялся </w:t>
      </w:r>
      <w:r w:rsidR="002E4941">
        <w:rPr>
          <w:color w:val="000000" w:themeColor="text1"/>
          <w:sz w:val="28"/>
          <w:szCs w:val="28"/>
        </w:rPr>
        <w:t xml:space="preserve">Всероссийский 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>О</w:t>
      </w:r>
      <w:r w:rsidR="003877A9" w:rsidRPr="009412D4">
        <w:rPr>
          <w:rFonts w:ascii="Open Sans" w:hAnsi="Open Sans"/>
          <w:color w:val="121212"/>
          <w:sz w:val="28"/>
          <w:szCs w:val="28"/>
          <w:shd w:val="clear" w:color="auto" w:fill="FFFFFF"/>
        </w:rPr>
        <w:t>бщественный антикоррупционный ф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>орум, организаторами которого выступили: общероссийское</w:t>
      </w:r>
      <w:r w:rsid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>движение</w:t>
      </w:r>
      <w:r w:rsidR="001509D7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«</w:t>
      </w:r>
      <w:r w:rsidR="001509D7"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>СИЛЬНАЯ РОССИЯ</w:t>
      </w:r>
      <w:r w:rsidRPr="009412D4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», 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>общероссийская</w:t>
      </w:r>
      <w:r w:rsidR="00FB33DC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</w:t>
      </w:r>
      <w:r w:rsidR="00B44865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общественная 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>организация</w:t>
      </w:r>
      <w:r w:rsidRPr="009412D4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«</w:t>
      </w:r>
      <w:r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>Офицеры России</w:t>
      </w:r>
      <w:r w:rsidRPr="009412D4">
        <w:rPr>
          <w:rFonts w:ascii="Open Sans" w:hAnsi="Open Sans"/>
          <w:color w:val="121212"/>
          <w:sz w:val="28"/>
          <w:szCs w:val="28"/>
          <w:shd w:val="clear" w:color="auto" w:fill="FFFFFF"/>
        </w:rPr>
        <w:t>»,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межрегиональная общественная организация </w:t>
      </w:r>
      <w:r w:rsidR="003877A9">
        <w:rPr>
          <w:rFonts w:ascii="Open Sans" w:hAnsi="Open Sans" w:hint="eastAsia"/>
          <w:color w:val="121212"/>
          <w:sz w:val="28"/>
          <w:szCs w:val="28"/>
          <w:shd w:val="clear" w:color="auto" w:fill="FFFFFF"/>
        </w:rPr>
        <w:t>«</w:t>
      </w:r>
      <w:r w:rsidR="003877A9"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>Национальный</w:t>
      </w:r>
      <w:r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 xml:space="preserve"> коми</w:t>
      </w:r>
      <w:r w:rsidR="003877A9"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>тет общественного контроля</w:t>
      </w:r>
      <w:r w:rsidR="003877A9">
        <w:rPr>
          <w:rFonts w:ascii="Open Sans" w:hAnsi="Open Sans" w:hint="eastAsia"/>
          <w:color w:val="121212"/>
          <w:sz w:val="28"/>
          <w:szCs w:val="28"/>
          <w:shd w:val="clear" w:color="auto" w:fill="FFFFFF"/>
        </w:rPr>
        <w:t>»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(МОО </w:t>
      </w:r>
      <w:r w:rsidR="003877A9">
        <w:rPr>
          <w:rFonts w:ascii="Open Sans" w:hAnsi="Open Sans" w:hint="eastAsia"/>
          <w:color w:val="121212"/>
          <w:sz w:val="28"/>
          <w:szCs w:val="28"/>
          <w:shd w:val="clear" w:color="auto" w:fill="FFFFFF"/>
        </w:rPr>
        <w:t>«</w:t>
      </w:r>
      <w:r w:rsidR="003877A9">
        <w:rPr>
          <w:rFonts w:ascii="Open Sans" w:hAnsi="Open Sans"/>
          <w:color w:val="121212"/>
          <w:sz w:val="28"/>
          <w:szCs w:val="28"/>
          <w:shd w:val="clear" w:color="auto" w:fill="FFFFFF"/>
        </w:rPr>
        <w:t>НКОК)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>Всероссийск</w:t>
      </w:r>
      <w:r w:rsidR="003877A9" w:rsidRPr="00186B58">
        <w:rPr>
          <w:rFonts w:ascii="Open Sans" w:hAnsi="Open Sans"/>
          <w:b/>
          <w:color w:val="121212"/>
          <w:sz w:val="28"/>
          <w:szCs w:val="28"/>
          <w:shd w:val="clear" w:color="auto" w:fill="FFFFFF"/>
        </w:rPr>
        <w:t>ая полицейская ассоциация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(МПА).</w:t>
      </w:r>
    </w:p>
    <w:p w:rsidR="007C0A7A" w:rsidRDefault="00A25538" w:rsidP="007C0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Форума ─ экс-заместитель ген</w:t>
      </w:r>
      <w:r w:rsidR="002708BA">
        <w:rPr>
          <w:rFonts w:ascii="Times New Roman" w:hAnsi="Times New Roman" w:cs="Times New Roman"/>
          <w:sz w:val="28"/>
          <w:szCs w:val="28"/>
        </w:rPr>
        <w:t xml:space="preserve">ерального </w:t>
      </w:r>
      <w:r>
        <w:rPr>
          <w:rFonts w:ascii="Times New Roman" w:hAnsi="Times New Roman" w:cs="Times New Roman"/>
          <w:sz w:val="28"/>
          <w:szCs w:val="28"/>
        </w:rPr>
        <w:t>прокурора Российской Федерации</w:t>
      </w:r>
      <w:r w:rsidRPr="0093497E">
        <w:rPr>
          <w:rFonts w:ascii="Times New Roman" w:hAnsi="Times New Roman" w:cs="Times New Roman"/>
          <w:sz w:val="28"/>
          <w:szCs w:val="28"/>
        </w:rPr>
        <w:t xml:space="preserve">, генерал-полковник </w:t>
      </w:r>
      <w:r w:rsidRPr="00186B58">
        <w:rPr>
          <w:rFonts w:ascii="Times New Roman" w:hAnsi="Times New Roman" w:cs="Times New Roman"/>
          <w:b/>
          <w:sz w:val="28"/>
          <w:szCs w:val="28"/>
        </w:rPr>
        <w:t>Владимир Колесников</w:t>
      </w:r>
      <w:r w:rsidR="00186B58">
        <w:rPr>
          <w:rFonts w:ascii="Times New Roman" w:hAnsi="Times New Roman" w:cs="Times New Roman"/>
          <w:sz w:val="28"/>
          <w:szCs w:val="28"/>
        </w:rPr>
        <w:t>.</w:t>
      </w:r>
    </w:p>
    <w:p w:rsidR="00B75E62" w:rsidRDefault="002E4941" w:rsidP="007C0A7A">
      <w:pPr>
        <w:spacing w:after="0"/>
        <w:ind w:firstLine="709"/>
        <w:jc w:val="both"/>
        <w:rPr>
          <w:rFonts w:ascii="Open Sans" w:hAnsi="Open Sans"/>
          <w:color w:val="121212"/>
          <w:sz w:val="28"/>
          <w:szCs w:val="28"/>
          <w:shd w:val="clear" w:color="auto" w:fill="FFFFFF"/>
        </w:rPr>
      </w:pP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Ключ</w:t>
      </w:r>
      <w:r w:rsidR="003C492F">
        <w:rPr>
          <w:rFonts w:ascii="Open Sans" w:hAnsi="Open Sans"/>
          <w:color w:val="121212"/>
          <w:sz w:val="28"/>
          <w:szCs w:val="28"/>
          <w:shd w:val="clear" w:color="auto" w:fill="FFFFFF"/>
        </w:rPr>
        <w:t>евыми задачами этого важного мероприятия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явились: </w:t>
      </w:r>
    </w:p>
    <w:p w:rsidR="002E4941" w:rsidRDefault="002E4941" w:rsidP="007C0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всесторонний анализ государственной ант</w:t>
      </w:r>
      <w:r w:rsidR="0059557B">
        <w:rPr>
          <w:rFonts w:ascii="Times New Roman" w:eastAsia="Times New Roman" w:hAnsi="Times New Roman" w:cs="Times New Roman"/>
          <w:sz w:val="28"/>
          <w:szCs w:val="28"/>
        </w:rPr>
        <w:t>икоррупционной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4941" w:rsidRPr="0065751A" w:rsidRDefault="0059557B" w:rsidP="007C0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и оценка деятельности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 xml:space="preserve"> органов власти и управления,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2E49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 xml:space="preserve">сообщества и институтов гражданского общества по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№ 273-ФЗ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 xml:space="preserve"> и Национального пла</w:t>
      </w:r>
      <w:r>
        <w:rPr>
          <w:rFonts w:ascii="Times New Roman" w:eastAsia="Times New Roman" w:hAnsi="Times New Roman" w:cs="Times New Roman"/>
          <w:sz w:val="28"/>
          <w:szCs w:val="28"/>
        </w:rPr>
        <w:t>на по противодействию коррупции на 2018-2020 гг.</w:t>
      </w:r>
      <w:r w:rsidRPr="006575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4941" w:rsidRPr="0065751A" w:rsidRDefault="007C0A7A" w:rsidP="007C0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основных направлений и задач государственно-частного партне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(ГЧП), направленных на содействие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Национальной стратегии противодействия коррупции и Национального плана противодейс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коррупции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4941" w:rsidRPr="0065751A" w:rsidRDefault="007C0A7A" w:rsidP="00186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обмен опытом работы экспертов, специализирующихся в сфере противодействия коррупции и проведения</w:t>
      </w:r>
      <w:r w:rsidR="002E4941" w:rsidRPr="0065751A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и их проектов;</w:t>
      </w:r>
    </w:p>
    <w:p w:rsidR="002E4941" w:rsidRDefault="002E4941" w:rsidP="00186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5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0A7A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A7A">
        <w:rPr>
          <w:rFonts w:ascii="Times New Roman" w:eastAsia="Times New Roman" w:hAnsi="Times New Roman" w:cs="Times New Roman"/>
          <w:sz w:val="28"/>
          <w:szCs w:val="28"/>
        </w:rPr>
        <w:t>широко спектра проблемных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перспективы эффективности </w:t>
      </w:r>
      <w:r w:rsidRPr="0065751A">
        <w:rPr>
          <w:rFonts w:ascii="Times New Roman" w:eastAsia="Times New Roman" w:hAnsi="Times New Roman" w:cs="Times New Roman"/>
          <w:sz w:val="28"/>
          <w:szCs w:val="28"/>
        </w:rPr>
        <w:t>взаимодействия органов власти с  институтами гражданского общества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B73" w:rsidRDefault="000F0B73" w:rsidP="000F0B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к участникам Форума обратился </w:t>
      </w:r>
      <w:r w:rsidRPr="0093497E">
        <w:rPr>
          <w:rFonts w:ascii="Times New Roman" w:hAnsi="Times New Roman" w:cs="Times New Roman"/>
          <w:sz w:val="28"/>
          <w:szCs w:val="28"/>
        </w:rPr>
        <w:t>заместитель председателя движения</w:t>
      </w:r>
      <w:r>
        <w:rPr>
          <w:rFonts w:ascii="Times New Roman" w:hAnsi="Times New Roman" w:cs="Times New Roman"/>
          <w:sz w:val="28"/>
          <w:szCs w:val="28"/>
        </w:rPr>
        <w:t xml:space="preserve"> «СИЛЬНАЯ РОССИЯ»</w:t>
      </w:r>
      <w:r w:rsidRPr="0093497E">
        <w:rPr>
          <w:rFonts w:ascii="Times New Roman" w:hAnsi="Times New Roman" w:cs="Times New Roman"/>
          <w:sz w:val="28"/>
          <w:szCs w:val="28"/>
        </w:rPr>
        <w:t xml:space="preserve">, председатель Президиума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93497E">
        <w:rPr>
          <w:rFonts w:ascii="Times New Roman" w:hAnsi="Times New Roman" w:cs="Times New Roman"/>
          <w:sz w:val="28"/>
          <w:szCs w:val="28"/>
        </w:rPr>
        <w:t xml:space="preserve">«Офицеров России», Герой России, генерал-майор </w:t>
      </w:r>
      <w:r w:rsidRPr="000F0B73">
        <w:rPr>
          <w:rFonts w:ascii="Times New Roman" w:hAnsi="Times New Roman" w:cs="Times New Roman"/>
          <w:b/>
          <w:sz w:val="28"/>
          <w:szCs w:val="28"/>
        </w:rPr>
        <w:t>Сергей Липовой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3497E">
        <w:rPr>
          <w:rFonts w:ascii="Times New Roman" w:hAnsi="Times New Roman" w:cs="Times New Roman"/>
          <w:sz w:val="28"/>
          <w:szCs w:val="28"/>
        </w:rPr>
        <w:t>генерал-по</w:t>
      </w:r>
      <w:r>
        <w:rPr>
          <w:rFonts w:ascii="Times New Roman" w:hAnsi="Times New Roman" w:cs="Times New Roman"/>
          <w:sz w:val="28"/>
          <w:szCs w:val="28"/>
        </w:rPr>
        <w:t xml:space="preserve">лковник полиции </w:t>
      </w:r>
      <w:r w:rsidRPr="000F0B73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0F0B73">
        <w:rPr>
          <w:rFonts w:ascii="Times New Roman" w:hAnsi="Times New Roman" w:cs="Times New Roman"/>
          <w:b/>
          <w:sz w:val="28"/>
          <w:szCs w:val="28"/>
        </w:rPr>
        <w:t>Зубрин</w:t>
      </w:r>
      <w:proofErr w:type="spellEnd"/>
      <w:r w:rsidRPr="000F0B73">
        <w:rPr>
          <w:rFonts w:ascii="Times New Roman" w:hAnsi="Times New Roman" w:cs="Times New Roman"/>
          <w:b/>
          <w:sz w:val="28"/>
          <w:szCs w:val="28"/>
        </w:rPr>
        <w:t>.</w:t>
      </w:r>
    </w:p>
    <w:p w:rsidR="00186B58" w:rsidRPr="00186B58" w:rsidRDefault="00186B58" w:rsidP="000F0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Форума</w:t>
      </w:r>
      <w:r w:rsidRPr="0093497E">
        <w:rPr>
          <w:rFonts w:ascii="Times New Roman" w:hAnsi="Times New Roman" w:cs="Times New Roman"/>
          <w:sz w:val="28"/>
          <w:szCs w:val="28"/>
        </w:rPr>
        <w:t xml:space="preserve"> генерал-полковник </w:t>
      </w:r>
      <w:r w:rsidRPr="00186B58">
        <w:rPr>
          <w:rFonts w:ascii="Times New Roman" w:hAnsi="Times New Roman" w:cs="Times New Roman"/>
          <w:b/>
          <w:sz w:val="28"/>
          <w:szCs w:val="28"/>
        </w:rPr>
        <w:t>Владимир Колесников</w:t>
      </w:r>
      <w:r>
        <w:rPr>
          <w:rFonts w:ascii="Times New Roman" w:hAnsi="Times New Roman" w:cs="Times New Roman"/>
          <w:sz w:val="28"/>
          <w:szCs w:val="28"/>
        </w:rPr>
        <w:t xml:space="preserve"> выступил с развернутым и концептуальным докладом, посвященным комплексному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86B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86B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результатов 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икоррупционной политики современной России. В докладе были отражены не только критические аспекты, но и конкретные предложения, нацеленные на перспективы</w:t>
      </w:r>
      <w:r w:rsidRPr="00186B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минимизации коррупционных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проявлений.</w:t>
      </w:r>
    </w:p>
    <w:p w:rsidR="000F0B73" w:rsidRDefault="00186B58" w:rsidP="000F0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Ф</w:t>
      </w:r>
      <w:r w:rsidRPr="0093497E">
        <w:rPr>
          <w:rFonts w:ascii="Times New Roman" w:hAnsi="Times New Roman" w:cs="Times New Roman"/>
          <w:sz w:val="28"/>
          <w:szCs w:val="28"/>
        </w:rPr>
        <w:t>орума выступили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497E">
        <w:rPr>
          <w:rFonts w:ascii="Times New Roman" w:hAnsi="Times New Roman" w:cs="Times New Roman"/>
          <w:sz w:val="28"/>
          <w:szCs w:val="28"/>
        </w:rPr>
        <w:t xml:space="preserve"> </w:t>
      </w:r>
      <w:r w:rsidR="000F0B73" w:rsidRPr="0093497E">
        <w:rPr>
          <w:rFonts w:ascii="Times New Roman" w:hAnsi="Times New Roman" w:cs="Times New Roman"/>
          <w:sz w:val="28"/>
          <w:szCs w:val="28"/>
        </w:rPr>
        <w:t>председатель правления Национального комитета общественного контроля</w:t>
      </w:r>
      <w:r w:rsidR="005E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C4" w:rsidRPr="005E65C4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5E65C4" w:rsidRPr="005E65C4">
        <w:rPr>
          <w:rFonts w:ascii="Times New Roman" w:hAnsi="Times New Roman" w:cs="Times New Roman"/>
          <w:sz w:val="28"/>
          <w:szCs w:val="28"/>
        </w:rPr>
        <w:t>.</w:t>
      </w:r>
      <w:r w:rsidR="005E65C4">
        <w:rPr>
          <w:rFonts w:ascii="Times New Roman" w:hAnsi="Times New Roman" w:cs="Times New Roman"/>
          <w:sz w:val="28"/>
          <w:szCs w:val="28"/>
        </w:rPr>
        <w:t>, проф.,</w:t>
      </w:r>
      <w:r w:rsidR="005E65C4" w:rsidRPr="005E6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5C4" w:rsidRPr="005E65C4">
        <w:rPr>
          <w:rFonts w:ascii="Times New Roman" w:hAnsi="Times New Roman" w:cs="Times New Roman"/>
          <w:sz w:val="28"/>
          <w:szCs w:val="28"/>
        </w:rPr>
        <w:t>член.-</w:t>
      </w:r>
      <w:proofErr w:type="gramEnd"/>
      <w:r w:rsidR="005E65C4" w:rsidRPr="005E65C4">
        <w:rPr>
          <w:rFonts w:ascii="Times New Roman" w:hAnsi="Times New Roman" w:cs="Times New Roman"/>
          <w:sz w:val="28"/>
          <w:szCs w:val="28"/>
        </w:rPr>
        <w:t>корр. РАЕН</w:t>
      </w:r>
      <w:r w:rsidR="000F0B73" w:rsidRPr="0093497E">
        <w:rPr>
          <w:rFonts w:ascii="Times New Roman" w:hAnsi="Times New Roman" w:cs="Times New Roman"/>
          <w:sz w:val="28"/>
          <w:szCs w:val="28"/>
        </w:rPr>
        <w:t xml:space="preserve"> 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>Мансур Юсупов</w:t>
      </w:r>
      <w:r w:rsidR="000F0B73" w:rsidRPr="0093497E">
        <w:rPr>
          <w:rFonts w:ascii="Times New Roman" w:hAnsi="Times New Roman" w:cs="Times New Roman"/>
          <w:sz w:val="28"/>
          <w:szCs w:val="28"/>
        </w:rPr>
        <w:t xml:space="preserve">, генерал-лейтенант полиции 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>Александр Михайлов</w:t>
      </w:r>
      <w:r w:rsidR="000F0B73" w:rsidRPr="0093497E">
        <w:rPr>
          <w:rFonts w:ascii="Times New Roman" w:hAnsi="Times New Roman" w:cs="Times New Roman"/>
          <w:sz w:val="28"/>
          <w:szCs w:val="28"/>
        </w:rPr>
        <w:t>, генерал-майор полиции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 xml:space="preserve"> Владимир </w:t>
      </w:r>
      <w:proofErr w:type="spellStart"/>
      <w:r w:rsidR="000F0B73" w:rsidRPr="000F0B73">
        <w:rPr>
          <w:rFonts w:ascii="Times New Roman" w:hAnsi="Times New Roman" w:cs="Times New Roman"/>
          <w:b/>
          <w:sz w:val="28"/>
          <w:szCs w:val="28"/>
        </w:rPr>
        <w:t>Михалевич</w:t>
      </w:r>
      <w:proofErr w:type="spellEnd"/>
      <w:r w:rsidR="000F0B73" w:rsidRPr="0093497E">
        <w:rPr>
          <w:rFonts w:ascii="Times New Roman" w:hAnsi="Times New Roman" w:cs="Times New Roman"/>
          <w:sz w:val="28"/>
          <w:szCs w:val="28"/>
        </w:rPr>
        <w:t>, главный редактор ИА «Ветеранские вести</w:t>
      </w:r>
      <w:r w:rsidR="000F0B73">
        <w:rPr>
          <w:rFonts w:ascii="Times New Roman" w:hAnsi="Times New Roman" w:cs="Times New Roman"/>
          <w:sz w:val="28"/>
          <w:szCs w:val="28"/>
        </w:rPr>
        <w:t>» Вячеслав Калинин, помощник председателя движения «СИЛЬНАЯ РОССИЯ»,</w:t>
      </w:r>
      <w:r w:rsidR="000F0B73" w:rsidRPr="0093497E">
        <w:rPr>
          <w:rFonts w:ascii="Times New Roman" w:hAnsi="Times New Roman" w:cs="Times New Roman"/>
          <w:sz w:val="28"/>
          <w:szCs w:val="28"/>
        </w:rPr>
        <w:t xml:space="preserve"> Ге</w:t>
      </w:r>
      <w:r w:rsidR="000F0B73">
        <w:rPr>
          <w:rFonts w:ascii="Times New Roman" w:hAnsi="Times New Roman" w:cs="Times New Roman"/>
          <w:sz w:val="28"/>
          <w:szCs w:val="28"/>
        </w:rPr>
        <w:t xml:space="preserve">рой России 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="000F0B73" w:rsidRPr="000F0B73">
        <w:rPr>
          <w:rFonts w:ascii="Times New Roman" w:hAnsi="Times New Roman" w:cs="Times New Roman"/>
          <w:b/>
          <w:sz w:val="28"/>
          <w:szCs w:val="28"/>
        </w:rPr>
        <w:t>Головашкин</w:t>
      </w:r>
      <w:proofErr w:type="spellEnd"/>
      <w:r w:rsidR="000F0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B73">
        <w:rPr>
          <w:rFonts w:ascii="Times New Roman" w:hAnsi="Times New Roman" w:cs="Times New Roman"/>
          <w:sz w:val="28"/>
          <w:szCs w:val="28"/>
        </w:rPr>
        <w:t xml:space="preserve"> и др</w:t>
      </w:r>
      <w:r w:rsidR="000F0B73" w:rsidRPr="0093497E">
        <w:rPr>
          <w:rFonts w:ascii="Times New Roman" w:hAnsi="Times New Roman" w:cs="Times New Roman"/>
          <w:sz w:val="28"/>
          <w:szCs w:val="28"/>
        </w:rPr>
        <w:t>.</w:t>
      </w:r>
    </w:p>
    <w:p w:rsidR="000F0B73" w:rsidRPr="0093497E" w:rsidRDefault="000F0B73" w:rsidP="000F0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в своем выступлении </w:t>
      </w:r>
      <w:r w:rsidRPr="0093497E">
        <w:rPr>
          <w:rFonts w:ascii="Times New Roman" w:hAnsi="Times New Roman" w:cs="Times New Roman"/>
          <w:sz w:val="28"/>
          <w:szCs w:val="28"/>
        </w:rPr>
        <w:t xml:space="preserve">лидер движения «СИЛЬНАЯ РОССИЯ» </w:t>
      </w:r>
      <w:r w:rsidRPr="000F0B73">
        <w:rPr>
          <w:rFonts w:ascii="Times New Roman" w:hAnsi="Times New Roman" w:cs="Times New Roman"/>
          <w:b/>
          <w:sz w:val="28"/>
          <w:szCs w:val="28"/>
        </w:rPr>
        <w:t>Антон Цветков</w:t>
      </w:r>
      <w:r w:rsidRPr="0093497E">
        <w:rPr>
          <w:rFonts w:ascii="Times New Roman" w:hAnsi="Times New Roman" w:cs="Times New Roman"/>
          <w:sz w:val="28"/>
          <w:szCs w:val="28"/>
        </w:rPr>
        <w:t xml:space="preserve"> озвучил итоги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93497E">
        <w:rPr>
          <w:rFonts w:ascii="Times New Roman" w:hAnsi="Times New Roman" w:cs="Times New Roman"/>
          <w:sz w:val="28"/>
          <w:szCs w:val="28"/>
        </w:rPr>
        <w:t>опроса Общественного мониторингового центра, который про</w:t>
      </w:r>
      <w:r w:rsidR="00DF68D6">
        <w:rPr>
          <w:rFonts w:ascii="Times New Roman" w:hAnsi="Times New Roman" w:cs="Times New Roman"/>
          <w:sz w:val="28"/>
          <w:szCs w:val="28"/>
        </w:rPr>
        <w:t xml:space="preserve">водился в ноябре текущего года: </w:t>
      </w:r>
      <w:r w:rsidRPr="0093497E">
        <w:rPr>
          <w:rFonts w:ascii="Times New Roman" w:hAnsi="Times New Roman" w:cs="Times New Roman"/>
          <w:sz w:val="28"/>
          <w:szCs w:val="28"/>
        </w:rPr>
        <w:t>«78% граждан страны давали взятки, либо знают людей, которые это делали. При этом, с фактами коррупции сталкивались 91% россиян, а 88% наших граждан заявили, что лучше заплатят, чем заявят о том, что у них вымогают взятку. Это очень показательные и интересные цифры, которые говорят о том, что граждане не верят, что правоохранительные органы им помогут. С другой стороны, люди хотят, заплатив, решить свою проблему быст</w:t>
      </w:r>
      <w:r w:rsidR="00DF68D6">
        <w:rPr>
          <w:rFonts w:ascii="Times New Roman" w:hAnsi="Times New Roman" w:cs="Times New Roman"/>
          <w:sz w:val="28"/>
          <w:szCs w:val="28"/>
        </w:rPr>
        <w:t xml:space="preserve">рее и качественнее», – подчеркнул                            </w:t>
      </w:r>
      <w:r w:rsidRPr="0093497E">
        <w:rPr>
          <w:rFonts w:ascii="Times New Roman" w:hAnsi="Times New Roman" w:cs="Times New Roman"/>
          <w:sz w:val="28"/>
          <w:szCs w:val="28"/>
        </w:rPr>
        <w:t xml:space="preserve"> </w:t>
      </w:r>
      <w:r w:rsidR="00DF68D6" w:rsidRPr="00DF68D6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DF68D6">
        <w:rPr>
          <w:rFonts w:ascii="Times New Roman" w:hAnsi="Times New Roman" w:cs="Times New Roman"/>
          <w:b/>
          <w:sz w:val="28"/>
          <w:szCs w:val="28"/>
        </w:rPr>
        <w:t>Цветков.</w:t>
      </w:r>
    </w:p>
    <w:p w:rsidR="000F0B73" w:rsidRDefault="008779E7" w:rsidP="000F0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обратил внимание участников Форума на важное обстоятельство, что, с</w:t>
      </w:r>
      <w:r w:rsidR="000F0B73" w:rsidRPr="0093497E">
        <w:rPr>
          <w:rFonts w:ascii="Times New Roman" w:hAnsi="Times New Roman" w:cs="Times New Roman"/>
          <w:sz w:val="28"/>
          <w:szCs w:val="28"/>
        </w:rPr>
        <w:t>огласно данным исследовани</w:t>
      </w:r>
      <w:r>
        <w:rPr>
          <w:rFonts w:ascii="Times New Roman" w:hAnsi="Times New Roman" w:cs="Times New Roman"/>
          <w:sz w:val="28"/>
          <w:szCs w:val="28"/>
        </w:rPr>
        <w:t xml:space="preserve">я, более половины граждан – </w:t>
      </w:r>
      <w:r w:rsidR="00DF68D6">
        <w:rPr>
          <w:rFonts w:ascii="Times New Roman" w:hAnsi="Times New Roman" w:cs="Times New Roman"/>
          <w:sz w:val="28"/>
          <w:szCs w:val="28"/>
        </w:rPr>
        <w:t>51,</w:t>
      </w:r>
      <w:r w:rsidR="000F0B73" w:rsidRPr="0093497E">
        <w:rPr>
          <w:rFonts w:ascii="Times New Roman" w:hAnsi="Times New Roman" w:cs="Times New Roman"/>
          <w:sz w:val="28"/>
          <w:szCs w:val="28"/>
        </w:rPr>
        <w:t xml:space="preserve">4 % опрошенных – видят заметные улучшения в антикоррупционной борьбе за последние годы. Для остальных – либо ничего не изменилось, либо вся борьба сводиться к лишь 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0B73" w:rsidRPr="0093497E">
        <w:rPr>
          <w:rFonts w:ascii="Times New Roman" w:hAnsi="Times New Roman" w:cs="Times New Roman"/>
          <w:sz w:val="28"/>
          <w:szCs w:val="28"/>
        </w:rPr>
        <w:t>пиару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0B73" w:rsidRPr="0093497E">
        <w:rPr>
          <w:rFonts w:ascii="Times New Roman" w:hAnsi="Times New Roman" w:cs="Times New Roman"/>
          <w:sz w:val="28"/>
          <w:szCs w:val="28"/>
        </w:rPr>
        <w:t>, а не к конкретным результатам (23,1</w:t>
      </w:r>
      <w:r w:rsidR="00DF68D6">
        <w:rPr>
          <w:rFonts w:ascii="Times New Roman" w:hAnsi="Times New Roman" w:cs="Times New Roman"/>
          <w:sz w:val="28"/>
          <w:szCs w:val="28"/>
        </w:rPr>
        <w:t xml:space="preserve"> </w:t>
      </w:r>
      <w:r w:rsidR="000F0B73" w:rsidRPr="0093497E">
        <w:rPr>
          <w:rFonts w:ascii="Times New Roman" w:hAnsi="Times New Roman" w:cs="Times New Roman"/>
          <w:sz w:val="28"/>
          <w:szCs w:val="28"/>
        </w:rPr>
        <w:t>% и 25,5 % соответственно).</w:t>
      </w:r>
      <w:r w:rsidR="00DF68D6">
        <w:rPr>
          <w:rFonts w:ascii="Times New Roman" w:hAnsi="Times New Roman" w:cs="Times New Roman"/>
          <w:sz w:val="28"/>
          <w:szCs w:val="28"/>
        </w:rPr>
        <w:t xml:space="preserve"> </w:t>
      </w:r>
      <w:r w:rsidR="000F0B73" w:rsidRPr="0093497E">
        <w:rPr>
          <w:rFonts w:ascii="Times New Roman" w:hAnsi="Times New Roman" w:cs="Times New Roman"/>
          <w:sz w:val="28"/>
          <w:szCs w:val="28"/>
        </w:rPr>
        <w:t>Ведомства, которые эффективнее всего борются с коррупцией, у</w:t>
      </w:r>
      <w:r>
        <w:rPr>
          <w:rFonts w:ascii="Times New Roman" w:hAnsi="Times New Roman" w:cs="Times New Roman"/>
          <w:sz w:val="28"/>
          <w:szCs w:val="28"/>
        </w:rPr>
        <w:t>частники опроса ранжировали следующим образом:</w:t>
      </w:r>
      <w:r w:rsidR="000F0B73" w:rsidRPr="0093497E">
        <w:rPr>
          <w:rFonts w:ascii="Times New Roman" w:hAnsi="Times New Roman" w:cs="Times New Roman"/>
          <w:sz w:val="28"/>
          <w:szCs w:val="28"/>
        </w:rPr>
        <w:t xml:space="preserve"> ФСБ, Прокуратура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0F0B73" w:rsidRPr="0093497E">
        <w:rPr>
          <w:rFonts w:ascii="Times New Roman" w:hAnsi="Times New Roman" w:cs="Times New Roman"/>
          <w:sz w:val="28"/>
          <w:szCs w:val="28"/>
        </w:rPr>
        <w:t>, СКР и МВД</w:t>
      </w:r>
      <w:r>
        <w:rPr>
          <w:rFonts w:ascii="Times New Roman" w:hAnsi="Times New Roman" w:cs="Times New Roman"/>
          <w:sz w:val="28"/>
          <w:szCs w:val="28"/>
        </w:rPr>
        <w:t xml:space="preserve"> России. А более</w:t>
      </w:r>
      <w:r w:rsidR="000F0B73" w:rsidRPr="0093497E">
        <w:rPr>
          <w:rFonts w:ascii="Times New Roman" w:hAnsi="Times New Roman" w:cs="Times New Roman"/>
          <w:sz w:val="28"/>
          <w:szCs w:val="28"/>
        </w:rPr>
        <w:t xml:space="preserve"> всего с коррупционными проявлениями россияне сталкиваются в правоохранительных органах, системе здравоохранения и ЖКХ.</w:t>
      </w:r>
    </w:p>
    <w:p w:rsidR="00960C63" w:rsidRDefault="00960C63" w:rsidP="00960C6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выступлениях на Форуме были затронуты и освещены вопросы </w:t>
      </w:r>
      <w:r w:rsidRPr="00F33493">
        <w:rPr>
          <w:color w:val="000000"/>
          <w:sz w:val="28"/>
          <w:szCs w:val="28"/>
        </w:rPr>
        <w:t>правовой защиты интересов предприн</w:t>
      </w:r>
      <w:r>
        <w:rPr>
          <w:color w:val="000000"/>
          <w:sz w:val="28"/>
          <w:szCs w:val="28"/>
        </w:rPr>
        <w:t>имательских структур при помощи</w:t>
      </w:r>
      <w:r w:rsidRPr="00F33493">
        <w:rPr>
          <w:color w:val="000000"/>
          <w:sz w:val="28"/>
          <w:szCs w:val="28"/>
        </w:rPr>
        <w:t xml:space="preserve"> разработки</w:t>
      </w:r>
      <w:r>
        <w:rPr>
          <w:color w:val="000000"/>
          <w:sz w:val="28"/>
          <w:szCs w:val="28"/>
        </w:rPr>
        <w:t xml:space="preserve"> эффективных реальных мер</w:t>
      </w:r>
      <w:r w:rsidRPr="00F33493">
        <w:rPr>
          <w:color w:val="000000"/>
          <w:sz w:val="28"/>
          <w:szCs w:val="28"/>
        </w:rPr>
        <w:t xml:space="preserve">, на основании соответствующей практики, рекомендаций предпринимательскому сообществу процедур контрольно-надзорных </w:t>
      </w:r>
      <w:r w:rsidRPr="00F33493">
        <w:rPr>
          <w:color w:val="000000"/>
          <w:sz w:val="28"/>
          <w:szCs w:val="28"/>
        </w:rPr>
        <w:lastRenderedPageBreak/>
        <w:t>проверок, принятия правильных решений и документального о</w:t>
      </w:r>
      <w:r>
        <w:rPr>
          <w:color w:val="000000"/>
          <w:sz w:val="28"/>
          <w:szCs w:val="28"/>
        </w:rPr>
        <w:t>формления всех действий при таких</w:t>
      </w:r>
      <w:r w:rsidRPr="00F33493">
        <w:rPr>
          <w:color w:val="000000"/>
          <w:sz w:val="28"/>
          <w:szCs w:val="28"/>
        </w:rPr>
        <w:t xml:space="preserve"> проверках. </w:t>
      </w:r>
    </w:p>
    <w:p w:rsidR="00960C63" w:rsidRDefault="00960C63" w:rsidP="00960C6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Выступающие дали оценку</w:t>
      </w:r>
      <w:r w:rsidRPr="00F33493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ам</w:t>
      </w:r>
      <w:r w:rsidRPr="00F33493">
        <w:rPr>
          <w:color w:val="000000"/>
          <w:sz w:val="28"/>
          <w:szCs w:val="28"/>
        </w:rPr>
        <w:t xml:space="preserve"> реформы контрольно-надзорной деятельности, </w:t>
      </w:r>
      <w:r>
        <w:rPr>
          <w:color w:val="000000"/>
          <w:sz w:val="28"/>
          <w:szCs w:val="28"/>
        </w:rPr>
        <w:t xml:space="preserve">главной </w:t>
      </w:r>
      <w:r w:rsidRPr="00F33493">
        <w:rPr>
          <w:color w:val="000000"/>
          <w:sz w:val="28"/>
          <w:szCs w:val="28"/>
        </w:rPr>
        <w:t xml:space="preserve">целью которой было – снижение нагрузки на бизнес. </w:t>
      </w:r>
      <w:r>
        <w:rPr>
          <w:color w:val="000000"/>
          <w:sz w:val="28"/>
          <w:szCs w:val="28"/>
        </w:rPr>
        <w:t xml:space="preserve">Осветили проблемы и пути решения. </w:t>
      </w:r>
    </w:p>
    <w:p w:rsidR="00B76138" w:rsidRPr="00DC5482" w:rsidRDefault="00B76138" w:rsidP="000F0B7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DC5482" w:rsidRDefault="00853CEA" w:rsidP="00186B58">
      <w:pPr>
        <w:pStyle w:val="a3"/>
        <w:spacing w:before="0" w:beforeAutospacing="0" w:after="0" w:afterAutospacing="0"/>
        <w:ind w:firstLine="708"/>
        <w:jc w:val="both"/>
        <w:rPr>
          <w:rFonts w:ascii="Open Sans" w:hAnsi="Open Sans"/>
          <w:color w:val="12121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424805" cy="3618302"/>
            <wp:effectExtent l="19050" t="0" r="4445" b="0"/>
            <wp:docPr id="2" name="Рисунок 1" descr="https://docviewer.yandex.ru/view/0/htmlimage?id=z2c7-biqaij9v0nhsgjy01ikf9xgvnx38zf9a52lmwi1zvchvkreg9skj0wq2oqxtpxrgn31rvbtkgxqptj3nn7egfkiw8jgd7wg9nxq&amp;name=image-LDhPrlyF02cJsEACkZ.jpg&amp;dsid=491b8ffad89da589af8705c936e09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z2c7-biqaij9v0nhsgjy01ikf9xgvnx38zf9a52lmwi1zvchvkreg9skj0wq2oqxtpxrgn31rvbtkgxqptj3nn7egfkiw8jgd7wg9nxq&amp;name=image-LDhPrlyF02cJsEACkZ.jpg&amp;dsid=491b8ffad89da589af8705c936e09b5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48" cy="36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D4" w:rsidRPr="009412D4" w:rsidRDefault="009412D4" w:rsidP="009412D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412D4" w:rsidRDefault="00337F99" w:rsidP="00337F9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Состоялось бурное о</w:t>
      </w:r>
      <w:r w:rsidR="00266763" w:rsidRPr="00F33493">
        <w:rPr>
          <w:color w:val="000000"/>
          <w:sz w:val="28"/>
          <w:szCs w:val="28"/>
        </w:rPr>
        <w:t>бсуждение</w:t>
      </w:r>
      <w:r>
        <w:rPr>
          <w:color w:val="000000"/>
          <w:sz w:val="28"/>
          <w:szCs w:val="28"/>
        </w:rPr>
        <w:t xml:space="preserve"> о необходимости </w:t>
      </w:r>
      <w:r w:rsidR="00266763" w:rsidRPr="00F33493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я</w:t>
      </w:r>
      <w:r w:rsidR="00266763" w:rsidRPr="00F33493">
        <w:rPr>
          <w:color w:val="000000"/>
          <w:sz w:val="28"/>
          <w:szCs w:val="28"/>
        </w:rPr>
        <w:t xml:space="preserve"> эффективных механизмов реализации </w:t>
      </w:r>
      <w:r w:rsidR="009412D4">
        <w:rPr>
          <w:color w:val="000000"/>
          <w:sz w:val="28"/>
          <w:szCs w:val="28"/>
        </w:rPr>
        <w:t>антикоррупционного законодательства России.</w:t>
      </w:r>
    </w:p>
    <w:p w:rsidR="00384CC3" w:rsidRPr="00C320D2" w:rsidRDefault="00960C63" w:rsidP="006F4D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в выступлении председателя МОО «НКОК» </w:t>
      </w:r>
      <w:r w:rsidR="00384CC3" w:rsidRPr="00384CC3">
        <w:rPr>
          <w:b/>
          <w:color w:val="000000"/>
          <w:sz w:val="28"/>
          <w:szCs w:val="28"/>
        </w:rPr>
        <w:t>Мансура Юсупова</w:t>
      </w:r>
      <w:r w:rsidR="006F4DAE">
        <w:rPr>
          <w:b/>
          <w:color w:val="000000"/>
          <w:sz w:val="28"/>
          <w:szCs w:val="28"/>
        </w:rPr>
        <w:t xml:space="preserve">, </w:t>
      </w:r>
      <w:r w:rsidR="006F4DAE" w:rsidRPr="006F4DAE">
        <w:rPr>
          <w:color w:val="000000"/>
          <w:sz w:val="28"/>
          <w:szCs w:val="28"/>
        </w:rPr>
        <w:t>был сделан акцент на том, что</w:t>
      </w:r>
      <w:r w:rsidR="006F4DAE">
        <w:rPr>
          <w:b/>
          <w:color w:val="000000"/>
          <w:sz w:val="28"/>
          <w:szCs w:val="28"/>
        </w:rPr>
        <w:t xml:space="preserve"> </w:t>
      </w:r>
      <w:r w:rsidR="006F4DAE">
        <w:rPr>
          <w:sz w:val="28"/>
          <w:szCs w:val="28"/>
        </w:rPr>
        <w:t>с</w:t>
      </w:r>
      <w:r w:rsidR="00384CC3" w:rsidRPr="00C320D2">
        <w:rPr>
          <w:sz w:val="28"/>
          <w:szCs w:val="28"/>
        </w:rPr>
        <w:t>реди всех серьезных</w:t>
      </w:r>
      <w:r w:rsidR="006F4DAE">
        <w:rPr>
          <w:sz w:val="28"/>
          <w:szCs w:val="28"/>
        </w:rPr>
        <w:t xml:space="preserve"> проблем, существующих в различ</w:t>
      </w:r>
      <w:r w:rsidR="00384CC3" w:rsidRPr="00C320D2">
        <w:rPr>
          <w:sz w:val="28"/>
          <w:szCs w:val="28"/>
        </w:rPr>
        <w:t>ных областях жизнедеятельно</w:t>
      </w:r>
      <w:r w:rsidR="006F4DAE">
        <w:rPr>
          <w:sz w:val="28"/>
          <w:szCs w:val="28"/>
        </w:rPr>
        <w:t>сти современной России, сле</w:t>
      </w:r>
      <w:r w:rsidR="00384CC3" w:rsidRPr="00C320D2">
        <w:rPr>
          <w:sz w:val="28"/>
          <w:szCs w:val="28"/>
        </w:rPr>
        <w:t>дует особо выделить главную проблему – высокий уровень</w:t>
      </w:r>
      <w:r w:rsidR="006F4DAE">
        <w:rPr>
          <w:sz w:val="28"/>
          <w:szCs w:val="28"/>
        </w:rPr>
        <w:t xml:space="preserve"> </w:t>
      </w:r>
      <w:r w:rsidR="00384CC3" w:rsidRPr="00C320D2">
        <w:rPr>
          <w:sz w:val="28"/>
          <w:szCs w:val="28"/>
        </w:rPr>
        <w:t xml:space="preserve">коррупционных отношений и </w:t>
      </w:r>
      <w:proofErr w:type="spellStart"/>
      <w:r w:rsidR="00384CC3" w:rsidRPr="00C320D2">
        <w:rPr>
          <w:sz w:val="28"/>
          <w:szCs w:val="28"/>
        </w:rPr>
        <w:t>коррупциогенных</w:t>
      </w:r>
      <w:proofErr w:type="spellEnd"/>
      <w:r w:rsidR="00384CC3" w:rsidRPr="00C320D2">
        <w:rPr>
          <w:sz w:val="28"/>
          <w:szCs w:val="28"/>
        </w:rPr>
        <w:t xml:space="preserve"> факторов,</w:t>
      </w:r>
      <w:r w:rsidR="006F4DAE">
        <w:rPr>
          <w:sz w:val="28"/>
          <w:szCs w:val="28"/>
        </w:rPr>
        <w:t xml:space="preserve"> </w:t>
      </w:r>
      <w:r w:rsidR="00384CC3" w:rsidRPr="00C320D2">
        <w:rPr>
          <w:sz w:val="28"/>
          <w:szCs w:val="28"/>
        </w:rPr>
        <w:t>которые влияют фактически на все: на сферу государственного управления; на состояние и темпы развития национальной экономики; на политику;</w:t>
      </w:r>
      <w:r w:rsidR="006F4DAE">
        <w:rPr>
          <w:sz w:val="28"/>
          <w:szCs w:val="28"/>
        </w:rPr>
        <w:t xml:space="preserve"> </w:t>
      </w:r>
      <w:r w:rsidR="00384CC3" w:rsidRPr="00C320D2">
        <w:rPr>
          <w:sz w:val="28"/>
          <w:szCs w:val="28"/>
        </w:rPr>
        <w:t>на бизнес и практически на все стороны жизни общества.</w:t>
      </w:r>
    </w:p>
    <w:p w:rsidR="00384CC3" w:rsidRPr="00C320D2" w:rsidRDefault="00384CC3" w:rsidP="00384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D2">
        <w:rPr>
          <w:rFonts w:ascii="Times New Roman" w:hAnsi="Times New Roman" w:cs="Times New Roman"/>
          <w:sz w:val="28"/>
          <w:szCs w:val="28"/>
        </w:rPr>
        <w:t>Кроме того, указанные факторы способствуют росту проявлений экстремизма, радикализма, терроризма; порождают</w:t>
      </w:r>
      <w:r w:rsidR="006F4DAE">
        <w:rPr>
          <w:rFonts w:ascii="Times New Roman" w:hAnsi="Times New Roman" w:cs="Times New Roman"/>
          <w:sz w:val="28"/>
          <w:szCs w:val="28"/>
        </w:rPr>
        <w:t xml:space="preserve"> </w:t>
      </w:r>
      <w:r w:rsidRPr="00C320D2">
        <w:rPr>
          <w:rFonts w:ascii="Times New Roman" w:hAnsi="Times New Roman" w:cs="Times New Roman"/>
          <w:sz w:val="28"/>
          <w:szCs w:val="28"/>
        </w:rPr>
        <w:t xml:space="preserve">такие уродливые явления </w:t>
      </w:r>
      <w:r w:rsidR="006F4DAE">
        <w:rPr>
          <w:rFonts w:ascii="Times New Roman" w:hAnsi="Times New Roman" w:cs="Times New Roman"/>
          <w:sz w:val="28"/>
          <w:szCs w:val="28"/>
        </w:rPr>
        <w:t>в экономической сфере, как «кон</w:t>
      </w:r>
      <w:r w:rsidRPr="00C320D2">
        <w:rPr>
          <w:rFonts w:ascii="Times New Roman" w:hAnsi="Times New Roman" w:cs="Times New Roman"/>
          <w:sz w:val="28"/>
          <w:szCs w:val="28"/>
        </w:rPr>
        <w:t>трафакт» и «фальсификат», а также содействуют падению</w:t>
      </w:r>
      <w:r w:rsidR="006F4DAE">
        <w:rPr>
          <w:rFonts w:ascii="Times New Roman" w:hAnsi="Times New Roman" w:cs="Times New Roman"/>
          <w:sz w:val="28"/>
          <w:szCs w:val="28"/>
        </w:rPr>
        <w:t xml:space="preserve"> </w:t>
      </w:r>
      <w:r w:rsidRPr="00C320D2">
        <w:rPr>
          <w:rFonts w:ascii="Times New Roman" w:hAnsi="Times New Roman" w:cs="Times New Roman"/>
          <w:sz w:val="28"/>
          <w:szCs w:val="28"/>
        </w:rPr>
        <w:t>личной и общественной морали.</w:t>
      </w:r>
    </w:p>
    <w:p w:rsidR="00384CC3" w:rsidRDefault="00384CC3" w:rsidP="006F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D2">
        <w:rPr>
          <w:rFonts w:ascii="Times New Roman" w:hAnsi="Times New Roman" w:cs="Times New Roman"/>
          <w:sz w:val="28"/>
          <w:szCs w:val="28"/>
        </w:rPr>
        <w:t>На настоящий м</w:t>
      </w:r>
      <w:r w:rsidR="006F4DAE">
        <w:rPr>
          <w:rFonts w:ascii="Times New Roman" w:hAnsi="Times New Roman" w:cs="Times New Roman"/>
          <w:sz w:val="28"/>
          <w:szCs w:val="28"/>
        </w:rPr>
        <w:t>омент Национальный комитет обще</w:t>
      </w:r>
      <w:r w:rsidRPr="00C320D2">
        <w:rPr>
          <w:rFonts w:ascii="Times New Roman" w:hAnsi="Times New Roman" w:cs="Times New Roman"/>
          <w:sz w:val="28"/>
          <w:szCs w:val="28"/>
        </w:rPr>
        <w:t>ственного контроля разве</w:t>
      </w:r>
      <w:r w:rsidR="006F4DAE">
        <w:rPr>
          <w:rFonts w:ascii="Times New Roman" w:hAnsi="Times New Roman" w:cs="Times New Roman"/>
          <w:sz w:val="28"/>
          <w:szCs w:val="28"/>
        </w:rPr>
        <w:t>рнул свою разъяснительную и про</w:t>
      </w:r>
      <w:r w:rsidRPr="00C320D2">
        <w:rPr>
          <w:rFonts w:ascii="Times New Roman" w:hAnsi="Times New Roman" w:cs="Times New Roman"/>
          <w:sz w:val="28"/>
          <w:szCs w:val="28"/>
        </w:rPr>
        <w:t>филактическую работу в 39-и регионах России, постоянно</w:t>
      </w:r>
      <w:r w:rsidR="006F4DAE">
        <w:rPr>
          <w:rFonts w:ascii="Times New Roman" w:hAnsi="Times New Roman" w:cs="Times New Roman"/>
          <w:sz w:val="28"/>
          <w:szCs w:val="28"/>
        </w:rPr>
        <w:t xml:space="preserve"> </w:t>
      </w:r>
      <w:r w:rsidRPr="00C320D2">
        <w:rPr>
          <w:rFonts w:ascii="Times New Roman" w:hAnsi="Times New Roman" w:cs="Times New Roman"/>
          <w:sz w:val="28"/>
          <w:szCs w:val="28"/>
        </w:rPr>
        <w:t xml:space="preserve">расширяя сферы и формы деятельности в осуществлении </w:t>
      </w:r>
      <w:r w:rsidR="006F4DAE">
        <w:rPr>
          <w:rFonts w:ascii="Times New Roman" w:hAnsi="Times New Roman" w:cs="Times New Roman"/>
          <w:sz w:val="28"/>
          <w:szCs w:val="28"/>
        </w:rPr>
        <w:t>ан</w:t>
      </w:r>
      <w:r w:rsidRPr="00C320D2">
        <w:rPr>
          <w:rFonts w:ascii="Times New Roman" w:hAnsi="Times New Roman" w:cs="Times New Roman"/>
          <w:sz w:val="28"/>
          <w:szCs w:val="28"/>
        </w:rPr>
        <w:t>тикоррупционного общественного контроля.</w:t>
      </w:r>
    </w:p>
    <w:p w:rsidR="005E65C4" w:rsidRDefault="005E65C4" w:rsidP="006F4DAE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Форума приняли участие представители многих общественных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академии естественных наук вице-президент РАЕН, член Московского антикоррупционного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 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представители региональных организаций </w:t>
      </w:r>
      <w:r w:rsidRPr="005E65C4">
        <w:rPr>
          <w:rFonts w:ascii="Times New Roman" w:hAnsi="Times New Roman" w:cs="Times New Roman"/>
          <w:sz w:val="28"/>
          <w:szCs w:val="28"/>
        </w:rPr>
        <w:t>Национального комитета общественного контроля России</w:t>
      </w:r>
      <w:r>
        <w:rPr>
          <w:rFonts w:ascii="Times New Roman" w:hAnsi="Times New Roman" w:cs="Times New Roman"/>
          <w:sz w:val="28"/>
          <w:szCs w:val="28"/>
        </w:rPr>
        <w:t>, религиозных организаций, ветераны силовых структур.</w:t>
      </w:r>
    </w:p>
    <w:p w:rsidR="006F4DAE" w:rsidRPr="0093497E" w:rsidRDefault="006F4DAE" w:rsidP="006F4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7E">
        <w:rPr>
          <w:rFonts w:ascii="Times New Roman" w:hAnsi="Times New Roman" w:cs="Times New Roman"/>
          <w:sz w:val="28"/>
          <w:szCs w:val="28"/>
        </w:rPr>
        <w:lastRenderedPageBreak/>
        <w:t>Эксперты</w:t>
      </w:r>
      <w:r>
        <w:rPr>
          <w:rFonts w:ascii="Times New Roman" w:hAnsi="Times New Roman" w:cs="Times New Roman"/>
          <w:sz w:val="28"/>
          <w:szCs w:val="28"/>
        </w:rPr>
        <w:t>, выступившие на Форуме,</w:t>
      </w:r>
      <w:r w:rsidRPr="0093497E">
        <w:rPr>
          <w:rFonts w:ascii="Times New Roman" w:hAnsi="Times New Roman" w:cs="Times New Roman"/>
          <w:sz w:val="28"/>
          <w:szCs w:val="28"/>
        </w:rPr>
        <w:t xml:space="preserve"> сошлись во мнении, что общество и бизнес должны занимать гораздо более активную позицию в борьбе с коррупцией. И не забывать, что коррупция – это не только должностные преступления. Дача взятки за справку – так же неприемлема, как и воровство государственных денег.</w:t>
      </w:r>
    </w:p>
    <w:p w:rsidR="009412D4" w:rsidRDefault="008779E7" w:rsidP="008C45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Представители общественных движений и орган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изаций предложат администрации П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резидента Р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оссийской 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Ф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едерации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, Гос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ударственной Д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уме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ФС РФ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, Сов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ету Федерации ФС РФ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, 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а также 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силовым структурам перечень 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соответствующих 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мер по борьбе с коррупцией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, 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сообщил председатель Общероссийского движения «Сильная Россия» </w:t>
      </w:r>
      <w:r w:rsidRPr="00BC3AB4">
        <w:rPr>
          <w:rStyle w:val="a5"/>
          <w:rFonts w:ascii="&amp;quot" w:hAnsi="&amp;quot"/>
          <w:color w:val="121212"/>
          <w:sz w:val="28"/>
          <w:szCs w:val="28"/>
        </w:rPr>
        <w:t>Антон Цветков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 xml:space="preserve"> по итогам Ф</w:t>
      </w:r>
      <w:r w:rsidRPr="00BC3AB4">
        <w:rPr>
          <w:rFonts w:ascii="Open Sans" w:hAnsi="Open Sans"/>
          <w:color w:val="121212"/>
          <w:sz w:val="28"/>
          <w:szCs w:val="28"/>
          <w:shd w:val="clear" w:color="auto" w:fill="FFFFFF"/>
        </w:rPr>
        <w:t>орума</w:t>
      </w:r>
      <w:r>
        <w:rPr>
          <w:rFonts w:ascii="Open Sans" w:hAnsi="Open Sans"/>
          <w:color w:val="121212"/>
          <w:sz w:val="28"/>
          <w:szCs w:val="28"/>
          <w:shd w:val="clear" w:color="auto" w:fill="FFFFFF"/>
        </w:rPr>
        <w:t>.</w:t>
      </w:r>
    </w:p>
    <w:p w:rsidR="008C4553" w:rsidRDefault="00C33A83" w:rsidP="008C45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779E7">
        <w:rPr>
          <w:color w:val="000000"/>
          <w:sz w:val="28"/>
          <w:szCs w:val="28"/>
        </w:rPr>
        <w:t>завершении мероприятия</w:t>
      </w:r>
      <w:r>
        <w:rPr>
          <w:color w:val="000000"/>
          <w:sz w:val="28"/>
          <w:szCs w:val="28"/>
        </w:rPr>
        <w:t xml:space="preserve"> </w:t>
      </w:r>
      <w:r w:rsidR="00A06782">
        <w:rPr>
          <w:color w:val="000000"/>
          <w:sz w:val="28"/>
          <w:szCs w:val="28"/>
        </w:rPr>
        <w:t>было принято решение подготовить резолюцию с указанием всех причин и условий</w:t>
      </w:r>
      <w:r w:rsidR="008779E7">
        <w:rPr>
          <w:color w:val="000000"/>
          <w:sz w:val="28"/>
          <w:szCs w:val="28"/>
        </w:rPr>
        <w:t>,</w:t>
      </w:r>
      <w:r w:rsidR="00A06782">
        <w:rPr>
          <w:color w:val="000000"/>
          <w:sz w:val="28"/>
          <w:szCs w:val="28"/>
        </w:rPr>
        <w:t xml:space="preserve"> способствующих </w:t>
      </w:r>
      <w:proofErr w:type="spellStart"/>
      <w:r w:rsidR="008779E7">
        <w:rPr>
          <w:color w:val="000000"/>
          <w:sz w:val="28"/>
          <w:szCs w:val="28"/>
        </w:rPr>
        <w:t>коррупциогенным</w:t>
      </w:r>
      <w:proofErr w:type="spellEnd"/>
      <w:r w:rsidR="009412D4">
        <w:rPr>
          <w:color w:val="000000"/>
          <w:sz w:val="28"/>
          <w:szCs w:val="28"/>
        </w:rPr>
        <w:t xml:space="preserve"> факторам</w:t>
      </w:r>
      <w:r w:rsidR="008779E7">
        <w:rPr>
          <w:color w:val="000000"/>
          <w:sz w:val="28"/>
          <w:szCs w:val="28"/>
        </w:rPr>
        <w:t xml:space="preserve"> и коррупционным проявлениям</w:t>
      </w:r>
      <w:r w:rsidR="00960C63">
        <w:rPr>
          <w:color w:val="000000"/>
          <w:sz w:val="28"/>
          <w:szCs w:val="28"/>
        </w:rPr>
        <w:t xml:space="preserve"> в реалиях современной России.</w:t>
      </w:r>
    </w:p>
    <w:p w:rsidR="00A06782" w:rsidRDefault="009412D4" w:rsidP="008C45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Форум </w:t>
      </w:r>
      <w:r w:rsidR="00A06782">
        <w:rPr>
          <w:color w:val="000000"/>
          <w:sz w:val="28"/>
          <w:szCs w:val="28"/>
        </w:rPr>
        <w:t>прошел на высоком организованном и профессиональном уровне</w:t>
      </w:r>
      <w:r w:rsidR="008779E7">
        <w:rPr>
          <w:color w:val="000000"/>
          <w:sz w:val="28"/>
          <w:szCs w:val="28"/>
        </w:rPr>
        <w:t>,</w:t>
      </w:r>
      <w:r w:rsidR="00A06782">
        <w:rPr>
          <w:color w:val="000000"/>
          <w:sz w:val="28"/>
          <w:szCs w:val="28"/>
        </w:rPr>
        <w:t xml:space="preserve"> и по</w:t>
      </w:r>
      <w:r w:rsidR="00960C63">
        <w:rPr>
          <w:color w:val="000000"/>
          <w:sz w:val="28"/>
          <w:szCs w:val="28"/>
        </w:rPr>
        <w:t>лучил одобрение всех его участников</w:t>
      </w:r>
      <w:r w:rsidR="00A06782">
        <w:rPr>
          <w:color w:val="000000"/>
          <w:sz w:val="28"/>
          <w:szCs w:val="28"/>
        </w:rPr>
        <w:t>.</w:t>
      </w:r>
    </w:p>
    <w:p w:rsidR="006F4DAE" w:rsidRDefault="006F4DAE" w:rsidP="008C45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F4DAE" w:rsidRPr="006F4DAE" w:rsidRDefault="006F4DAE" w:rsidP="008C4553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A06782" w:rsidRDefault="00A06782" w:rsidP="008C45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06782" w:rsidRPr="00A06782" w:rsidRDefault="00BE51CA" w:rsidP="008779E7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материалам п</w:t>
      </w:r>
      <w:r w:rsidR="009412D4">
        <w:rPr>
          <w:b/>
          <w:color w:val="000000"/>
          <w:sz w:val="28"/>
          <w:szCs w:val="28"/>
        </w:rPr>
        <w:t>ресс-служб</w:t>
      </w:r>
      <w:r>
        <w:rPr>
          <w:b/>
          <w:color w:val="000000"/>
          <w:sz w:val="28"/>
          <w:szCs w:val="28"/>
        </w:rPr>
        <w:t>ы</w:t>
      </w:r>
      <w:bookmarkStart w:id="0" w:name="_GoBack"/>
      <w:bookmarkEnd w:id="0"/>
      <w:r w:rsidR="009412D4">
        <w:rPr>
          <w:b/>
          <w:color w:val="000000"/>
          <w:sz w:val="28"/>
          <w:szCs w:val="28"/>
        </w:rPr>
        <w:t xml:space="preserve"> МОО НКОК</w:t>
      </w:r>
      <w:r w:rsidR="00A06782" w:rsidRPr="00A06782">
        <w:rPr>
          <w:b/>
          <w:color w:val="000000"/>
          <w:sz w:val="28"/>
          <w:szCs w:val="28"/>
        </w:rPr>
        <w:t>.</w:t>
      </w:r>
    </w:p>
    <w:p w:rsidR="009A3D81" w:rsidRPr="00A06782" w:rsidRDefault="00F33493" w:rsidP="00F33493">
      <w:pPr>
        <w:pStyle w:val="a3"/>
        <w:jc w:val="both"/>
        <w:rPr>
          <w:b/>
          <w:sz w:val="28"/>
          <w:szCs w:val="28"/>
        </w:rPr>
      </w:pPr>
      <w:r w:rsidRPr="00A06782">
        <w:rPr>
          <w:b/>
          <w:color w:val="000000"/>
          <w:sz w:val="28"/>
          <w:szCs w:val="28"/>
        </w:rPr>
        <w:t xml:space="preserve"> </w:t>
      </w:r>
    </w:p>
    <w:sectPr w:rsidR="009A3D81" w:rsidRPr="00A06782" w:rsidSect="00BD50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60AC"/>
    <w:multiLevelType w:val="hybridMultilevel"/>
    <w:tmpl w:val="D0107FAC"/>
    <w:lvl w:ilvl="0" w:tplc="DF36B5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763"/>
    <w:rsid w:val="00042603"/>
    <w:rsid w:val="000D1C1F"/>
    <w:rsid w:val="000F0B73"/>
    <w:rsid w:val="000F7723"/>
    <w:rsid w:val="001509D7"/>
    <w:rsid w:val="00167ABD"/>
    <w:rsid w:val="00186B58"/>
    <w:rsid w:val="00266763"/>
    <w:rsid w:val="002708BA"/>
    <w:rsid w:val="002E4941"/>
    <w:rsid w:val="00337F99"/>
    <w:rsid w:val="00384CC3"/>
    <w:rsid w:val="003877A9"/>
    <w:rsid w:val="003C492F"/>
    <w:rsid w:val="004D7AFD"/>
    <w:rsid w:val="004F6177"/>
    <w:rsid w:val="00500BE9"/>
    <w:rsid w:val="00516DFD"/>
    <w:rsid w:val="00526855"/>
    <w:rsid w:val="00535C98"/>
    <w:rsid w:val="0059557B"/>
    <w:rsid w:val="005E26B7"/>
    <w:rsid w:val="005E65C4"/>
    <w:rsid w:val="00612F25"/>
    <w:rsid w:val="00681F5D"/>
    <w:rsid w:val="006F4DAE"/>
    <w:rsid w:val="007228FD"/>
    <w:rsid w:val="00727DA6"/>
    <w:rsid w:val="00756E33"/>
    <w:rsid w:val="007C0A7A"/>
    <w:rsid w:val="00807B22"/>
    <w:rsid w:val="00853C44"/>
    <w:rsid w:val="00853CEA"/>
    <w:rsid w:val="008779E7"/>
    <w:rsid w:val="008C4553"/>
    <w:rsid w:val="008C7FCD"/>
    <w:rsid w:val="008E107E"/>
    <w:rsid w:val="0091282D"/>
    <w:rsid w:val="00916E68"/>
    <w:rsid w:val="009412D4"/>
    <w:rsid w:val="00960C63"/>
    <w:rsid w:val="009A3D81"/>
    <w:rsid w:val="009B17E1"/>
    <w:rsid w:val="009D58F0"/>
    <w:rsid w:val="009E29A7"/>
    <w:rsid w:val="00A06782"/>
    <w:rsid w:val="00A25538"/>
    <w:rsid w:val="00A63D99"/>
    <w:rsid w:val="00AD35E2"/>
    <w:rsid w:val="00B3218F"/>
    <w:rsid w:val="00B44865"/>
    <w:rsid w:val="00B46513"/>
    <w:rsid w:val="00B556FF"/>
    <w:rsid w:val="00B75E62"/>
    <w:rsid w:val="00B76138"/>
    <w:rsid w:val="00BC3AB4"/>
    <w:rsid w:val="00BD50A4"/>
    <w:rsid w:val="00BE51CA"/>
    <w:rsid w:val="00BE6F14"/>
    <w:rsid w:val="00C33A83"/>
    <w:rsid w:val="00D347E4"/>
    <w:rsid w:val="00DC5482"/>
    <w:rsid w:val="00DF68D6"/>
    <w:rsid w:val="00F33493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2EBC-8CFF-47F5-BDBF-40269E3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49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C3A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ВИХРЯН А.П.</dc:creator>
  <cp:lastModifiedBy>Камила</cp:lastModifiedBy>
  <cp:revision>8</cp:revision>
  <dcterms:created xsi:type="dcterms:W3CDTF">2019-12-13T09:41:00Z</dcterms:created>
  <dcterms:modified xsi:type="dcterms:W3CDTF">2019-12-15T10:11:00Z</dcterms:modified>
</cp:coreProperties>
</file>