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47731" w:rsidR="00A47731" w:rsidP="007C18D7" w:rsidRDefault="00A47731" w14:paraId="638E696F" wp14:textId="77777777">
      <w:pPr>
        <w:spacing w:before="161" w:after="161"/>
        <w:ind w:firstLine="426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5 февраля 2020 года в Российской академии кадрового обеспечения агропромышленного комплекса в преддверии Дня российской науки прошла Первая международная научно-практическая конференция, посвященная памяти члена-корреспондента Российской академии наук П.А. Андреева — «Андреевские научные чтения»</w:t>
      </w:r>
    </w:p>
    <w:p xmlns:wp14="http://schemas.microsoft.com/office/word/2010/wordml" w:rsidRPr="00A47731" w:rsidR="00A47731" w:rsidP="007C18D7" w:rsidRDefault="00A47731" w14:paraId="6E7BEAA2" wp14:textId="77777777">
      <w:pPr>
        <w:spacing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xmlns:wp14="http://schemas.microsoft.com/office/word/2010/wordml" w:rsidRPr="00A47731" w:rsidR="00A47731" w:rsidP="007C18D7" w:rsidRDefault="00A47731" w14:paraId="246068C2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5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 февраля 2020 года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в Российской академии кадрового обеспечения агропромышленного комплекса в преддверии Дня российской науки прошла Первая международная научно-практическая конференция, посвященная памяти члена-корреспондента Российской академии наук П.А. Андреева — 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«Андреевские научные чтения».</w:t>
      </w:r>
    </w:p>
    <w:p xmlns:wp14="http://schemas.microsoft.com/office/word/2010/wordml" w:rsidR="00A47731" w:rsidP="007C18D7" w:rsidRDefault="00A47731" w14:paraId="7FAF85CB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Инициатором и разработчиком программы научных чтений выступила Российская академия естественных наук.</w:t>
      </w:r>
    </w:p>
    <w:p xmlns:wp14="http://schemas.microsoft.com/office/word/2010/wordml" w:rsidR="007C18D7" w:rsidP="007C18D7" w:rsidRDefault="007C18D7" w14:paraId="2A73CC31" wp14:textId="77777777">
      <w:pPr>
        <w:spacing w:after="0"/>
        <w:ind w:firstLine="426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E70F40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Имя Петра Андреевича Андреева неразрывно связано с сельским хозяйством и аграрной наукой.</w:t>
      </w:r>
      <w:r w:rsidRPr="00E70F40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70F40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Научное наследие Петра Андреевича Андреева обширно и многопланово. Им опубликовано 230 научных трудов, в том числе 10 монографий и 108 книг и брошюр. Получено 15 патентов на изобретения.</w:t>
      </w:r>
      <w:r w:rsidRPr="00E70F40"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Style w:val="w"/>
          <w:rFonts w:ascii="Times New Roman" w:hAnsi="Times New Roman" w:cs="Times New Roman"/>
          <w:sz w:val="28"/>
          <w:szCs w:val="28"/>
        </w:rPr>
        <w:t xml:space="preserve">    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Петр Андреевич один из крупнейших</w:t>
      </w:r>
      <w:r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специалистов</w:t>
      </w:r>
      <w:r w:rsidRPr="00E70F40">
        <w:rPr>
          <w:rFonts w:ascii="Times New Roman" w:hAnsi="Times New Roman" w:cs="Times New Roman"/>
          <w:sz w:val="28"/>
          <w:szCs w:val="28"/>
        </w:rPr>
        <w:t> 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E70F40">
        <w:rPr>
          <w:rFonts w:ascii="Times New Roman" w:hAnsi="Times New Roman" w:cs="Times New Roman"/>
          <w:sz w:val="28"/>
          <w:szCs w:val="28"/>
        </w:rPr>
        <w:t> 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области</w:t>
      </w:r>
      <w:r w:rsidRPr="00E70F40">
        <w:rPr>
          <w:rFonts w:ascii="Times New Roman" w:hAnsi="Times New Roman" w:cs="Times New Roman"/>
          <w:sz w:val="28"/>
          <w:szCs w:val="28"/>
        </w:rPr>
        <w:t> 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решения</w:t>
      </w:r>
    </w:p>
    <w:p xmlns:wp14="http://schemas.microsoft.com/office/word/2010/wordml" w:rsidRPr="00E70F40" w:rsidR="007C18D7" w:rsidP="007C18D7" w:rsidRDefault="007C18D7" w14:paraId="37D8EDD0" wp14:textId="77777777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F40">
        <w:rPr>
          <w:rFonts w:ascii="Times New Roman" w:hAnsi="Times New Roman" w:cs="Times New Roman"/>
          <w:sz w:val="28"/>
          <w:szCs w:val="28"/>
        </w:rPr>
        <w:t> 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организационно</w:t>
      </w:r>
      <w:r w:rsidRPr="00E70F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кономических</w:t>
      </w:r>
      <w:r w:rsidRPr="00E70F40">
        <w:rPr>
          <w:rFonts w:ascii="Times New Roman" w:hAnsi="Times New Roman" w:cs="Times New Roman"/>
          <w:sz w:val="28"/>
          <w:szCs w:val="28"/>
        </w:rPr>
        <w:t> 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проблем</w:t>
      </w:r>
      <w:r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механизации</w:t>
      </w:r>
      <w:r w:rsidRPr="00E70F40">
        <w:rPr>
          <w:rFonts w:ascii="Times New Roman" w:hAnsi="Times New Roman" w:cs="Times New Roman"/>
          <w:sz w:val="28"/>
          <w:szCs w:val="28"/>
        </w:rPr>
        <w:t> 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сельского</w:t>
      </w:r>
      <w:r w:rsidRPr="00E70F40">
        <w:rPr>
          <w:rFonts w:ascii="Times New Roman" w:hAnsi="Times New Roman" w:cs="Times New Roman"/>
          <w:sz w:val="28"/>
          <w:szCs w:val="28"/>
        </w:rPr>
        <w:t> </w:t>
      </w:r>
      <w:r w:rsidRPr="00E70F40">
        <w:rPr>
          <w:rStyle w:val="w"/>
          <w:rFonts w:ascii="Times New Roman" w:hAnsi="Times New Roman" w:cs="Times New Roman"/>
          <w:sz w:val="28"/>
          <w:szCs w:val="28"/>
        </w:rPr>
        <w:t>хозяйства</w:t>
      </w:r>
      <w:r>
        <w:rPr>
          <w:rStyle w:val="w"/>
          <w:rFonts w:ascii="Times New Roman" w:hAnsi="Times New Roman" w:cs="Times New Roman"/>
          <w:sz w:val="28"/>
          <w:szCs w:val="28"/>
        </w:rPr>
        <w:t>,</w:t>
      </w:r>
    </w:p>
    <w:p xmlns:wp14="http://schemas.microsoft.com/office/word/2010/wordml" w:rsidR="007C18D7" w:rsidP="007C18D7" w:rsidRDefault="007C18D7" w14:paraId="261F2DB2" wp14:textId="77777777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w"/>
          <w:sz w:val="28"/>
          <w:szCs w:val="28"/>
        </w:rPr>
      </w:pPr>
      <w:r w:rsidRPr="00E70F40">
        <w:rPr>
          <w:rStyle w:val="w"/>
          <w:sz w:val="28"/>
          <w:szCs w:val="28"/>
        </w:rPr>
        <w:t>разработчиков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организационно</w:t>
      </w:r>
      <w:r w:rsidRPr="00E70F40">
        <w:rPr>
          <w:sz w:val="28"/>
          <w:szCs w:val="28"/>
        </w:rPr>
        <w:t>-</w:t>
      </w:r>
      <w:r w:rsidRPr="00E70F40">
        <w:rPr>
          <w:rStyle w:val="w"/>
          <w:sz w:val="28"/>
          <w:szCs w:val="28"/>
        </w:rPr>
        <w:t>технологических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проектов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производства</w:t>
      </w:r>
    </w:p>
    <w:p xmlns:wp14="http://schemas.microsoft.com/office/word/2010/wordml" w:rsidR="007C18D7" w:rsidP="007C18D7" w:rsidRDefault="007C18D7" w14:paraId="7A5836BE" wp14:textId="77777777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w"/>
          <w:sz w:val="28"/>
          <w:szCs w:val="28"/>
        </w:rPr>
      </w:pP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основных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с</w:t>
      </w:r>
      <w:r>
        <w:rPr>
          <w:rStyle w:val="w"/>
          <w:sz w:val="28"/>
          <w:szCs w:val="28"/>
        </w:rPr>
        <w:t>ельскохозяйственных</w:t>
      </w:r>
      <w:r w:rsidRPr="00E70F40">
        <w:rPr>
          <w:sz w:val="28"/>
          <w:szCs w:val="28"/>
        </w:rPr>
        <w:t> </w:t>
      </w:r>
      <w:r>
        <w:rPr>
          <w:sz w:val="28"/>
          <w:szCs w:val="28"/>
        </w:rPr>
        <w:t>кутьтур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на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индус</w:t>
      </w:r>
      <w:r>
        <w:rPr>
          <w:rStyle w:val="w"/>
          <w:sz w:val="28"/>
          <w:szCs w:val="28"/>
        </w:rPr>
        <w:t>т</w:t>
      </w:r>
      <w:r w:rsidRPr="00E70F40">
        <w:rPr>
          <w:rStyle w:val="w"/>
          <w:sz w:val="28"/>
          <w:szCs w:val="28"/>
        </w:rPr>
        <w:t>риальной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и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интенсивной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основе</w:t>
      </w:r>
      <w:r w:rsidRPr="00E70F40">
        <w:rPr>
          <w:sz w:val="28"/>
          <w:szCs w:val="28"/>
        </w:rPr>
        <w:t>, </w:t>
      </w:r>
      <w:r w:rsidRPr="00E70F40">
        <w:rPr>
          <w:rStyle w:val="w"/>
          <w:sz w:val="28"/>
          <w:szCs w:val="28"/>
        </w:rPr>
        <w:t>системы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технического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обслуживания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маши</w:t>
      </w:r>
      <w:r>
        <w:rPr>
          <w:rStyle w:val="w"/>
          <w:sz w:val="28"/>
          <w:szCs w:val="28"/>
        </w:rPr>
        <w:t>н и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оборудования</w:t>
      </w:r>
    </w:p>
    <w:p xmlns:wp14="http://schemas.microsoft.com/office/word/2010/wordml" w:rsidR="007C18D7" w:rsidP="007C18D7" w:rsidRDefault="007C18D7" w14:paraId="0B219DCC" wp14:textId="77777777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w"/>
          <w:sz w:val="28"/>
          <w:szCs w:val="28"/>
        </w:rPr>
      </w:pP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в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животноводстве</w:t>
      </w:r>
      <w:r w:rsidRPr="00E70F40">
        <w:rPr>
          <w:sz w:val="28"/>
          <w:szCs w:val="28"/>
        </w:rPr>
        <w:t>, </w:t>
      </w:r>
      <w:r w:rsidRPr="00E70F40">
        <w:rPr>
          <w:rStyle w:val="w"/>
          <w:sz w:val="28"/>
          <w:szCs w:val="28"/>
        </w:rPr>
        <w:t>рекомендаций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по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организации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деятельности</w:t>
      </w:r>
      <w:r>
        <w:rPr>
          <w:rStyle w:val="w"/>
          <w:sz w:val="28"/>
          <w:szCs w:val="28"/>
        </w:rPr>
        <w:t xml:space="preserve"> </w:t>
      </w:r>
      <w:r w:rsidRPr="00E70F40">
        <w:rPr>
          <w:rStyle w:val="w"/>
          <w:sz w:val="28"/>
          <w:szCs w:val="28"/>
        </w:rPr>
        <w:t>научно</w:t>
      </w:r>
      <w:r>
        <w:rPr>
          <w:rStyle w:val="w"/>
          <w:sz w:val="28"/>
          <w:szCs w:val="28"/>
        </w:rPr>
        <w:t>-</w:t>
      </w:r>
    </w:p>
    <w:p xmlns:wp14="http://schemas.microsoft.com/office/word/2010/wordml" w:rsidR="007C18D7" w:rsidP="007C18D7" w:rsidRDefault="007C18D7" w14:paraId="4A9FDA4A" wp14:textId="77777777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w"/>
          <w:sz w:val="28"/>
          <w:szCs w:val="28"/>
        </w:rPr>
      </w:pPr>
      <w:r>
        <w:rPr>
          <w:rStyle w:val="w"/>
          <w:sz w:val="28"/>
          <w:szCs w:val="28"/>
        </w:rPr>
        <w:t>пр</w:t>
      </w:r>
      <w:r w:rsidRPr="00E70F40">
        <w:rPr>
          <w:rStyle w:val="w"/>
          <w:sz w:val="28"/>
          <w:szCs w:val="28"/>
        </w:rPr>
        <w:t>оизводственных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систем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и</w:t>
      </w:r>
      <w:r w:rsidRPr="00E70F40">
        <w:rPr>
          <w:sz w:val="28"/>
          <w:szCs w:val="28"/>
        </w:rPr>
        <w:t> </w:t>
      </w:r>
      <w:proofErr w:type="spellStart"/>
      <w:r w:rsidRPr="00E70F40">
        <w:rPr>
          <w:rStyle w:val="w"/>
          <w:sz w:val="28"/>
          <w:szCs w:val="28"/>
        </w:rPr>
        <w:t>технопарковых</w:t>
      </w:r>
      <w:proofErr w:type="spellEnd"/>
      <w:r>
        <w:rPr>
          <w:rStyle w:val="w"/>
          <w:sz w:val="28"/>
          <w:szCs w:val="28"/>
        </w:rPr>
        <w:t xml:space="preserve"> </w:t>
      </w:r>
      <w:r w:rsidRPr="00E70F40">
        <w:rPr>
          <w:rStyle w:val="w"/>
          <w:sz w:val="28"/>
          <w:szCs w:val="28"/>
        </w:rPr>
        <w:t>формирований</w:t>
      </w:r>
      <w:r w:rsidRPr="00E70F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0F40">
        <w:rPr>
          <w:rStyle w:val="w"/>
          <w:sz w:val="28"/>
          <w:szCs w:val="28"/>
        </w:rPr>
        <w:t>развития</w:t>
      </w:r>
    </w:p>
    <w:p xmlns:wp14="http://schemas.microsoft.com/office/word/2010/wordml" w:rsidRPr="00E70F40" w:rsidR="007C18D7" w:rsidP="007C18D7" w:rsidRDefault="007C18D7" w14:paraId="11634E88" wp14:textId="77777777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инновационных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процессов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в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условиях</w:t>
      </w:r>
      <w:r w:rsidRPr="00E70F40">
        <w:rPr>
          <w:sz w:val="28"/>
          <w:szCs w:val="28"/>
        </w:rPr>
        <w:t> </w:t>
      </w:r>
      <w:r w:rsidRPr="00E70F40">
        <w:rPr>
          <w:rStyle w:val="w"/>
          <w:sz w:val="28"/>
          <w:szCs w:val="28"/>
        </w:rPr>
        <w:t>рынка</w:t>
      </w:r>
      <w:r w:rsidRPr="00E70F40">
        <w:rPr>
          <w:sz w:val="28"/>
          <w:szCs w:val="28"/>
        </w:rPr>
        <w:t>.</w:t>
      </w:r>
    </w:p>
    <w:p xmlns:wp14="http://schemas.microsoft.com/office/word/2010/wordml" w:rsidRPr="00A47731" w:rsidR="00A47731" w:rsidP="007C18D7" w:rsidRDefault="00A47731" w14:paraId="009C4578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В работе конференции приняли участие представители научно-исследовательских институтов, образовательных учреждений, специалисты агропромышленного комплекса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12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6368"/>
      </w:tblGrid>
      <w:tr xmlns:wp14="http://schemas.microsoft.com/office/word/2010/wordml" w:rsidRPr="00A47731" w:rsidR="00A47731" w:rsidTr="00A47731" w14:paraId="672A6659" wp14:textId="77777777">
        <w:tc>
          <w:tcPr>
            <w:tcW w:w="63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8EC" w:rsidP="007C18D7" w:rsidRDefault="00A47731" w14:paraId="0A37501D" wp14:textId="77777777">
            <w:pPr>
              <w:spacing w:after="360"/>
              <w:ind w:firstLine="4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A47731">
              <w:rPr>
                <w:rFonts w:ascii="Times New Roman" w:hAnsi="Times New Roman" w:eastAsia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xmlns:wp14="http://schemas.microsoft.com/office/word/2010/wordprocessingDrawing" distT="0" distB="0" distL="0" distR="0" wp14:anchorId="310EE890" wp14:editId="23FC9855">
                  <wp:extent cx="2857500" cy="1371600"/>
                  <wp:effectExtent l="0" t="0" r="0" b="0"/>
                  <wp:docPr id="1" name="Рисунок 1" descr="http://rako-apk.ru/wp-content/uploads/2020/02/P2050150-300x144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ako-apk.ru/wp-content/uploads/2020/02/P2050150-300x144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47731" w:rsidR="00A47731" w:rsidP="007C18D7" w:rsidRDefault="00F628EC" w14:paraId="5DAB6C7B" wp14:textId="77777777">
            <w:pPr>
              <w:spacing w:after="360"/>
              <w:ind w:firstLine="4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name="_GoBack" w:id="0"/>
            <w:bookmarkEnd w:id="0"/>
            <w:r w:rsidRPr="00A47731">
              <w:rPr>
                <w:rFonts w:ascii="Times New Roman" w:hAnsi="Times New Roman" w:eastAsia="Times New Roman" w:cs="Times New Roman"/>
                <w:noProof/>
                <w:sz w:val="28"/>
                <w:szCs w:val="28"/>
                <w:lang w:eastAsia="ru-RU"/>
              </w:rPr>
              <w:drawing>
                <wp:inline xmlns:wp14="http://schemas.microsoft.com/office/word/2010/wordprocessingDrawing" distT="0" distB="0" distL="0" distR="0" wp14:anchorId="4D2EFE13" wp14:editId="1ED5F2C0">
                  <wp:extent cx="2857500" cy="1400175"/>
                  <wp:effectExtent l="0" t="0" r="0" b="9525"/>
                  <wp:docPr id="2" name="Рисунок 2" descr="http://rako-apk.ru/wp-content/uploads/2020/02/P2050145-300x147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ako-apk.ru/wp-content/uploads/2020/02/P2050145-300x147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A47731" w:rsidR="00A47731" w:rsidP="007C18D7" w:rsidRDefault="00A47731" w14:paraId="02EB378F" wp14:textId="77777777">
            <w:pPr>
              <w:spacing w:after="360"/>
              <w:ind w:firstLine="4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xmlns:wp14="http://schemas.microsoft.com/office/word/2010/wordml" w:rsidRPr="00A47731" w:rsidR="00A47731" w:rsidP="007C18D7" w:rsidRDefault="00A47731" w14:paraId="35802363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Открыл конференцию </w:t>
      </w:r>
      <w:proofErr w:type="spellStart"/>
      <w:proofErr w:type="gramStart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вр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ректора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РАКО АПК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профессор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В.Г.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Шафиров.</w:t>
      </w:r>
    </w:p>
    <w:p xmlns:wp14="http://schemas.microsoft.com/office/word/2010/wordml" w:rsidRPr="00A47731" w:rsidR="00A47731" w:rsidP="0683C37B" w:rsidRDefault="00A47731" w14:paraId="6A05A809" wp14:noSpellErr="1" wp14:textId="514DB487">
      <w:pPr>
        <w:shd w:val="clear" w:color="auto" w:fill="FFFFFF" w:themeFill="background1"/>
        <w:spacing w:before="100" w:beforeAutospacing="on" w:after="360"/>
        <w:ind w:firstLine="426"/>
        <w:jc w:val="both"/>
      </w:pPr>
    </w:p>
    <w:p xmlns:wp14="http://schemas.microsoft.com/office/word/2010/wordml" w:rsidRPr="00A47731" w:rsidR="00A47731" w:rsidP="007C18D7" w:rsidRDefault="00A47731" w14:paraId="357DE7C2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В адрес конференции поступили  приветствия: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  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от Российской академии наук, Совета Федерации Федерального Собрания Российской Федерации,  Государственной Думы Федерального Собрания Российской Федерации,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 </w:t>
      </w:r>
      <w:r w:rsidR="007C18D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зарубежных образовательных организаций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A47731" w:rsidR="00A47731" w:rsidP="007C18D7" w:rsidRDefault="00A47731" w14:paraId="67EE48D6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Воспоминаниями о совместной работе с П.А. Андреевым поделились, академик 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В.М. </w:t>
      </w: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Баутин</w:t>
      </w:r>
      <w:proofErr w:type="spellEnd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профессор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, член РАЕН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Б.И. Шайтан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A47731" w:rsidR="00A47731" w:rsidP="0683C37B" w:rsidRDefault="00A47731" w14:paraId="0DFAE634" wp14:textId="2342EB85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drawing>
          <wp:inline xmlns:wp14="http://schemas.microsoft.com/office/word/2010/wordprocessingDrawing" wp14:editId="66A00BDF" wp14:anchorId="6A9B3658">
            <wp:extent cx="6095998" cy="4838698"/>
            <wp:effectExtent l="0" t="0" r="0" b="0"/>
            <wp:docPr id="109298555" name="Рисунок 4" descr="http://rako-apk.ru/wp-content/uploads/2020/02/P2050172-1024x813.jpg" title="">
              <a:hlinkClick r:id="Rd405f0351c734473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4"/>
                    <pic:cNvPicPr/>
                  </pic:nvPicPr>
                  <pic:blipFill>
                    <a:blip r:embed="Rbbb8fb90d29940a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95998" cy="483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83C37B" w:rsidR="0683C37B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</w:t>
      </w:r>
      <w:r>
        <w:drawing>
          <wp:inline xmlns:wp14="http://schemas.microsoft.com/office/word/2010/wordprocessingDrawing" wp14:editId="389F2547" wp14:anchorId="6A025035">
            <wp:extent cx="6095998" cy="4762502"/>
            <wp:effectExtent l="0" t="0" r="0" b="0"/>
            <wp:docPr id="411098105" name="Рисунок 5" descr="http://rako-apk.ru/wp-content/uploads/2020/02/P2050166-1024x800.jpg" title="">
              <a:hlinkClick r:id="R17c13ea310e14acf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5"/>
                    <pic:cNvPicPr/>
                  </pic:nvPicPr>
                  <pic:blipFill>
                    <a:blip r:embed="Rbb03149cb7db456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95998" cy="47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83C37B" w:rsidR="0683C37B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</w:t>
      </w:r>
    </w:p>
    <w:p xmlns:wp14="http://schemas.microsoft.com/office/word/2010/wordml" w:rsidR="007C18D7" w:rsidP="007C18D7" w:rsidRDefault="007C18D7" w14:paraId="1C6A3FD0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докладом о научном наследии П.А. Андреева выступил 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профессор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член РАЕН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Е.Е. </w:t>
      </w: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Можаев</w:t>
      </w:r>
      <w:proofErr w:type="spellEnd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xmlns:wp14="http://schemas.microsoft.com/office/word/2010/wordml" w:rsidRPr="00A47731" w:rsidR="00A47731" w:rsidP="007C18D7" w:rsidRDefault="00A47731" w14:paraId="3901891B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докладами выступили ведущие 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представите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ли сельскохозяйственной науки страны:</w:t>
      </w:r>
    </w:p>
    <w:p xmlns:wp14="http://schemas.microsoft.com/office/word/2010/wordml" w:rsidRPr="00A47731" w:rsidR="00A47731" w:rsidP="007C18D7" w:rsidRDefault="00A47731" w14:paraId="6605CFD4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Лачуга Юрий Федорович,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доктор технических наук, профессор, академик РАН, Академик-секретарь Отделения сельскохозяйственных наук РАН.</w:t>
      </w:r>
    </w:p>
    <w:p xmlns:wp14="http://schemas.microsoft.com/office/word/2010/wordml" w:rsidRPr="00A47731" w:rsidR="00A47731" w:rsidP="0683C37B" w:rsidRDefault="00A47731" w14:paraId="5A39BBE3" wp14:noSpellErr="1" wp14:textId="50B021E4">
      <w:pPr>
        <w:shd w:val="clear" w:color="auto" w:fill="FFFFFF" w:themeFill="background1"/>
        <w:spacing w:before="100" w:beforeAutospacing="on" w:after="360"/>
        <w:ind w:firstLine="426"/>
        <w:jc w:val="both"/>
      </w:pPr>
    </w:p>
    <w:p xmlns:wp14="http://schemas.microsoft.com/office/word/2010/wordml" w:rsidRPr="00A47731" w:rsidR="00A47731" w:rsidP="007C18D7" w:rsidRDefault="00A47731" w14:paraId="4EC55F3A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Алтухов Анатолий Иванович,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доктор экономических наук, профессор, академик РАН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, з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аместитель академика-секретаря Отделения сельскохозяйственных наук РАН, руководитель </w:t>
      </w:r>
      <w:proofErr w:type="gramStart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секции экономики Отделения сельскохозяйственных наук РАН</w:t>
      </w:r>
      <w:proofErr w:type="gramEnd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A47731" w:rsidR="00A47731" w:rsidP="007C18D7" w:rsidRDefault="00A47731" w14:paraId="78E76FD9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Баутин</w:t>
      </w:r>
      <w:proofErr w:type="spellEnd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Владимир Моисеевич,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 доктор экономических наук, профессор, академик РАН.</w:t>
      </w:r>
    </w:p>
    <w:p xmlns:wp14="http://schemas.microsoft.com/office/word/2010/wordml" w:rsidRPr="00A47731" w:rsidR="00A47731" w:rsidP="007C18D7" w:rsidRDefault="00A47731" w14:paraId="3855F124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Макашин</w:t>
      </w:r>
      <w:proofErr w:type="spellEnd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Василий Васильевич, 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кандидат педагогических наук, профессор, Ассоциация сельского туризма</w:t>
      </w:r>
    </w:p>
    <w:p xmlns:wp14="http://schemas.microsoft.com/office/word/2010/wordml" w:rsidRPr="00A47731" w:rsidR="00A47731" w:rsidP="007C18D7" w:rsidRDefault="00A47731" w14:paraId="0B6F70A1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От аграрных образовательных учреждений на конференции выступили:</w:t>
      </w:r>
    </w:p>
    <w:p xmlns:wp14="http://schemas.microsoft.com/office/word/2010/wordml" w:rsidRPr="00A47731" w:rsidR="00A47731" w:rsidP="007C18D7" w:rsidRDefault="00A47731" w14:paraId="3F9514E9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Мигулев</w:t>
      </w:r>
      <w:proofErr w:type="spellEnd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Павел Иванович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вр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proofErr w:type="spellEnd"/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р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ектора ФГБОУ </w:t>
      </w:r>
      <w:proofErr w:type="gramStart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ВО</w:t>
      </w:r>
      <w:proofErr w:type="gramEnd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«Тверская государственная сельскохозяйственная академия»;</w:t>
      </w:r>
    </w:p>
    <w:p xmlns:wp14="http://schemas.microsoft.com/office/word/2010/wordml" w:rsidRPr="00A47731" w:rsidR="00A47731" w:rsidP="007C18D7" w:rsidRDefault="00A47731" w14:paraId="39AA0E61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Пыжов</w:t>
      </w:r>
      <w:proofErr w:type="spellEnd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Анатолий Петрович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, ректор ФГБОУ ДПО «Российская академия менеджмента в животноводстве»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, член РАЕН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A47731" w:rsidR="00A47731" w:rsidP="007C18D7" w:rsidRDefault="00A47731" w14:paraId="6C8B72C9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содержательными докладами выступили заведующие кафедрами 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>а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кадемии:</w:t>
      </w:r>
    </w:p>
    <w:p xmlns:wp14="http://schemas.microsoft.com/office/word/2010/wordml" w:rsidRPr="00A47731" w:rsidR="00A47731" w:rsidP="007C18D7" w:rsidRDefault="00A47731" w14:paraId="6D4F42D0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Галина Михайловна </w:t>
      </w: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Демишкевич</w:t>
      </w:r>
      <w:proofErr w:type="spellEnd"/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, </w:t>
      </w: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Александр Александрович Арский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, </w:t>
      </w: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Хлусова</w:t>
      </w:r>
      <w:proofErr w:type="spellEnd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Ирина Александровна.</w:t>
      </w:r>
    </w:p>
    <w:tbl>
      <w:tblPr>
        <w:tblW w:w="12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6368"/>
      </w:tblGrid>
      <w:tr xmlns:wp14="http://schemas.microsoft.com/office/word/2010/wordml" w:rsidRPr="00A47731" w:rsidR="00A47731" w:rsidTr="00A47731" w14:paraId="41C8F396" wp14:textId="77777777">
        <w:tc>
          <w:tcPr>
            <w:tcW w:w="63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A47731" w:rsidR="00A47731" w:rsidP="007C18D7" w:rsidRDefault="00A47731" w14:paraId="72A3D3EC" wp14:textId="77777777">
            <w:pPr>
              <w:spacing w:after="360"/>
              <w:ind w:firstLine="4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A47731">
              <w:rPr>
                <w:rFonts w:ascii="Times New Roman" w:hAnsi="Times New Roman" w:eastAsia="Times New Roman" w:cs="Times New Roman"/>
                <w:noProof/>
                <w:sz w:val="28"/>
                <w:szCs w:val="28"/>
                <w:lang w:eastAsia="ru-RU"/>
              </w:rPr>
              <w:drawing>
                <wp:inline xmlns:wp14="http://schemas.microsoft.com/office/word/2010/wordprocessingDrawing" distT="0" distB="0" distL="0" distR="0" wp14:anchorId="094A34F0" wp14:editId="7EDD87D7">
                  <wp:extent cx="2857500" cy="1590675"/>
                  <wp:effectExtent l="0" t="0" r="0" b="9525"/>
                  <wp:docPr id="8" name="Рисунок 8" descr="http://rako-apk.ru/wp-content/uploads/2020/02/P2050135-300x167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ako-apk.ru/wp-content/uploads/2020/02/P2050135-300x167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A47731" w:rsidR="00A47731" w:rsidP="007C18D7" w:rsidRDefault="00A47731" w14:paraId="0D0B940D" wp14:textId="77777777">
            <w:pPr>
              <w:spacing w:after="360"/>
              <w:ind w:firstLine="4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A47731">
              <w:rPr>
                <w:rFonts w:ascii="Times New Roman" w:hAnsi="Times New Roman" w:eastAsia="Times New Roman" w:cs="Times New Roman"/>
                <w:noProof/>
                <w:sz w:val="28"/>
                <w:szCs w:val="28"/>
                <w:lang w:eastAsia="ru-RU"/>
              </w:rPr>
              <w:drawing>
                <wp:inline xmlns:wp14="http://schemas.microsoft.com/office/word/2010/wordprocessingDrawing" distT="0" distB="0" distL="0" distR="0" wp14:anchorId="13B14D34" wp14:editId="13EB6E61">
                  <wp:extent cx="2857500" cy="1419225"/>
                  <wp:effectExtent l="0" t="0" r="0" b="9525"/>
                  <wp:docPr id="9" name="Рисунок 9" descr="http://rako-apk.ru/wp-content/uploads/2020/02/P2050130-300x149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ako-apk.ru/wp-content/uploads/2020/02/P2050130-300x149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A47731" w:rsidR="00A47731" w:rsidP="007C18D7" w:rsidRDefault="00A47731" w14:paraId="2DFC36BC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Свидетельство о присвоении звания «Основатель научной школы» и нагрудный знак были вручены</w:t>
      </w:r>
      <w:r w:rsidR="007C18D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членам РАЕН</w:t>
      </w:r>
      <w:r w:rsidRPr="00A47731"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xmlns:wp14="http://schemas.microsoft.com/office/word/2010/wordml" w:rsidRPr="00A47731" w:rsidR="00A47731" w:rsidP="007C18D7" w:rsidRDefault="00A47731" w14:paraId="5EA096D1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spellStart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Можаеву</w:t>
      </w:r>
      <w:proofErr w:type="spellEnd"/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Евгению Евгеньевичу, Медведеву Александру Владимировичу, Шайтану Борису Ильичу.</w:t>
      </w:r>
    </w:p>
    <w:p xmlns:wp14="http://schemas.microsoft.com/office/word/2010/wordml" w:rsidRPr="00A47731" w:rsidR="00A47731" w:rsidP="007C18D7" w:rsidRDefault="00A47731" w14:paraId="63E4A9CD" wp14:textId="77777777">
      <w:pPr>
        <w:shd w:val="clear" w:color="auto" w:fill="FFFFFF"/>
        <w:spacing w:before="100" w:beforeAutospacing="1" w:after="36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47731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 </w:t>
      </w:r>
    </w:p>
    <w:tbl>
      <w:tblPr>
        <w:tblW w:w="12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6368"/>
      </w:tblGrid>
      <w:tr xmlns:wp14="http://schemas.microsoft.com/office/word/2010/wordml" w:rsidRPr="00A47731" w:rsidR="00A47731" w:rsidTr="0683C37B" w14:paraId="0E27B00A" wp14:textId="77777777">
        <w:tc>
          <w:tcPr>
            <w:tcW w:w="63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A47731" w:rsidR="00A47731" w:rsidP="007C18D7" w:rsidRDefault="00A47731" w14:paraId="60061E4C" wp14:textId="6C6C1DF8">
            <w:pPr>
              <w:spacing w:after="360"/>
              <w:ind w:firstLine="426"/>
              <w:jc w:val="both"/>
            </w:pPr>
            <w:r>
              <w:drawing>
                <wp:inline xmlns:wp14="http://schemas.microsoft.com/office/word/2010/wordprocessingDrawing" wp14:editId="6366DAA3" wp14:anchorId="49F63257">
                  <wp:extent cx="2857500" cy="1695450"/>
                  <wp:effectExtent l="0" t="0" r="0" b="0"/>
                  <wp:docPr id="1776816446" name="Рисунок 11" descr="http://rako-apk.ru/wp-content/uploads/2020/02/P2050156-300x178.jpg" title="">
                    <a:hlinkClick r:id="Rdac86e9b994f4a3b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11"/>
                          <pic:cNvPicPr/>
                        </pic:nvPicPr>
                        <pic:blipFill>
                          <a:blip r:embed="Recf6e3765f354d3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A47731" w:rsidR="00A47731" w:rsidP="007C18D7" w:rsidRDefault="00A47731" w14:paraId="44EAFD9C" wp14:textId="77777777">
            <w:pPr>
              <w:spacing w:after="360"/>
              <w:ind w:firstLine="4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xmlns:wp14="http://schemas.microsoft.com/office/word/2010/wordml" w:rsidRPr="00A47731" w:rsidR="00715DEA" w:rsidP="007C18D7" w:rsidRDefault="007C18D7" w14:paraId="03C6D8B3" wp14:textId="777777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о проведении Андреевских научных чтений ежегодно.</w:t>
      </w:r>
    </w:p>
    <w:sectPr w:rsidRPr="00A47731" w:rsidR="00715DE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74"/>
    <w:rsid w:val="00715DEA"/>
    <w:rsid w:val="007C18D7"/>
    <w:rsid w:val="00A47731"/>
    <w:rsid w:val="00AE7174"/>
    <w:rsid w:val="00F628EC"/>
    <w:rsid w:val="0683C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F195"/>
  <w15:docId w15:val="{4bd350a9-33af-4761-859c-29da60880e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A477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18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" w:customStyle="1">
    <w:name w:val="w"/>
    <w:basedOn w:val="a0"/>
    <w:rsid w:val="007C1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C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10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1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7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5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hyperlink" Target="http://rako-apk.ru/?attachment_id=5110" TargetMode="External" Id="rId21" /><Relationship Type="http://schemas.openxmlformats.org/officeDocument/2006/relationships/hyperlink" Target="http://rako-apk.ru/?attachment_id=5113" TargetMode="External" Id="rId7" /><Relationship Type="http://schemas.microsoft.com/office/2007/relationships/stylesWithEffects" Target="stylesWithEffects.xml" Id="rId2" /><Relationship Type="http://schemas.openxmlformats.org/officeDocument/2006/relationships/image" Target="media/image8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yperlink" Target="http://rako-apk.ru/?attachment_id=5114" TargetMode="External" Id="rId5" /><Relationship Type="http://schemas.openxmlformats.org/officeDocument/2006/relationships/theme" Target="theme/theme1.xml" Id="rId28" /><Relationship Type="http://schemas.openxmlformats.org/officeDocument/2006/relationships/hyperlink" Target="http://rako-apk.ru/?attachment_id=5111" TargetMode="External" Id="rId19" /><Relationship Type="http://schemas.openxmlformats.org/officeDocument/2006/relationships/webSettings" Target="webSettings.xml" Id="rId4" /><Relationship Type="http://schemas.openxmlformats.org/officeDocument/2006/relationships/image" Target="media/image9.jpeg" Id="rId22" /><Relationship Type="http://schemas.openxmlformats.org/officeDocument/2006/relationships/fontTable" Target="fontTable.xml" Id="rId27" /><Relationship Type="http://schemas.openxmlformats.org/officeDocument/2006/relationships/image" Target="/media/imagec.jpg" Id="Rbbb8fb90d29940ad" /><Relationship Type="http://schemas.openxmlformats.org/officeDocument/2006/relationships/hyperlink" Target="http://rako-apk.ru/?attachment_id=5117" TargetMode="External" Id="Rd405f0351c734473" /><Relationship Type="http://schemas.openxmlformats.org/officeDocument/2006/relationships/image" Target="/media/imaged.jpg" Id="Rbb03149cb7db4567" /><Relationship Type="http://schemas.openxmlformats.org/officeDocument/2006/relationships/hyperlink" Target="http://rako-apk.ru/?attachment_id=5116" TargetMode="External" Id="R17c13ea310e14acf" /><Relationship Type="http://schemas.openxmlformats.org/officeDocument/2006/relationships/image" Target="/media/imagee.jpg" Id="Recf6e3765f354d3b" /><Relationship Type="http://schemas.openxmlformats.org/officeDocument/2006/relationships/hyperlink" Target="http://rako-apk.ru/?attachment_id=5115" TargetMode="External" Id="Rdac86e9b994f4a3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Е.Е. Можаев</dc:creator>
  <keywords/>
  <dc:description/>
  <lastModifiedBy>prezidiumraen</lastModifiedBy>
  <revision>3</revision>
  <dcterms:created xsi:type="dcterms:W3CDTF">2020-02-08T07:09:00.0000000Z</dcterms:created>
  <dcterms:modified xsi:type="dcterms:W3CDTF">2020-02-12T12:21:31.2429085Z</dcterms:modified>
</coreProperties>
</file>