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E45A4" w14:textId="77777777" w:rsidR="0031225B" w:rsidRPr="00D54E2D" w:rsidRDefault="00D54E2D" w:rsidP="006519F6">
      <w:pPr>
        <w:spacing w:after="0" w:line="288" w:lineRule="auto"/>
        <w:jc w:val="right"/>
        <w:rPr>
          <w:b/>
        </w:rPr>
      </w:pPr>
      <w:r w:rsidRPr="00D54E2D">
        <w:rPr>
          <w:b/>
        </w:rPr>
        <w:t>Яковец Ю.В. – д.э.н., профессор, академик РАЕН</w:t>
      </w:r>
    </w:p>
    <w:p w14:paraId="63A289CE" w14:textId="77777777" w:rsidR="00D54E2D" w:rsidRDefault="00D54E2D" w:rsidP="006519F6">
      <w:pPr>
        <w:spacing w:after="0" w:line="288" w:lineRule="auto"/>
        <w:jc w:val="center"/>
      </w:pPr>
    </w:p>
    <w:p w14:paraId="6D8D8CE2" w14:textId="5B91AB61" w:rsidR="00B0130F" w:rsidRDefault="00B0130F" w:rsidP="006519F6">
      <w:pPr>
        <w:spacing w:after="0" w:line="288" w:lineRule="auto"/>
        <w:jc w:val="center"/>
        <w:rPr>
          <w:b/>
        </w:rPr>
      </w:pPr>
    </w:p>
    <w:p w14:paraId="7E687DB1" w14:textId="09AAE28B" w:rsidR="00712A6A" w:rsidRDefault="00712A6A" w:rsidP="006519F6">
      <w:pPr>
        <w:spacing w:after="0" w:line="288" w:lineRule="auto"/>
        <w:jc w:val="center"/>
        <w:rPr>
          <w:b/>
        </w:rPr>
      </w:pPr>
    </w:p>
    <w:p w14:paraId="7BC1B00E" w14:textId="508C06D1" w:rsidR="00712A6A" w:rsidRDefault="00712A6A" w:rsidP="006519F6">
      <w:pPr>
        <w:spacing w:after="0" w:line="288" w:lineRule="auto"/>
        <w:jc w:val="center"/>
        <w:rPr>
          <w:b/>
        </w:rPr>
      </w:pPr>
    </w:p>
    <w:p w14:paraId="26EE51F9" w14:textId="1FCB9354" w:rsidR="00712A6A" w:rsidRDefault="00712A6A" w:rsidP="006519F6">
      <w:pPr>
        <w:spacing w:after="0" w:line="288" w:lineRule="auto"/>
        <w:jc w:val="center"/>
        <w:rPr>
          <w:b/>
        </w:rPr>
      </w:pPr>
    </w:p>
    <w:p w14:paraId="5FDFB722" w14:textId="24818758" w:rsidR="00712A6A" w:rsidRDefault="00712A6A" w:rsidP="006519F6">
      <w:pPr>
        <w:spacing w:after="0" w:line="288" w:lineRule="auto"/>
        <w:jc w:val="center"/>
        <w:rPr>
          <w:b/>
        </w:rPr>
      </w:pPr>
    </w:p>
    <w:p w14:paraId="1831F557" w14:textId="4F9DD130" w:rsidR="00712A6A" w:rsidRDefault="00712A6A" w:rsidP="006519F6">
      <w:pPr>
        <w:spacing w:after="0" w:line="288" w:lineRule="auto"/>
        <w:jc w:val="center"/>
        <w:rPr>
          <w:b/>
        </w:rPr>
      </w:pPr>
    </w:p>
    <w:p w14:paraId="746EFC52" w14:textId="60D2C67B" w:rsidR="00712A6A" w:rsidRDefault="00712A6A" w:rsidP="006519F6">
      <w:pPr>
        <w:spacing w:after="0" w:line="288" w:lineRule="auto"/>
        <w:jc w:val="center"/>
        <w:rPr>
          <w:b/>
        </w:rPr>
      </w:pPr>
    </w:p>
    <w:p w14:paraId="11153DB8" w14:textId="76ED77EF" w:rsidR="00712A6A" w:rsidRDefault="00712A6A" w:rsidP="006519F6">
      <w:pPr>
        <w:spacing w:after="0" w:line="288" w:lineRule="auto"/>
        <w:jc w:val="center"/>
        <w:rPr>
          <w:b/>
        </w:rPr>
      </w:pPr>
    </w:p>
    <w:p w14:paraId="0F1EFF97" w14:textId="33400FC2" w:rsidR="00712A6A" w:rsidRDefault="00712A6A" w:rsidP="006519F6">
      <w:pPr>
        <w:spacing w:after="0" w:line="288" w:lineRule="auto"/>
        <w:jc w:val="center"/>
        <w:rPr>
          <w:b/>
        </w:rPr>
      </w:pPr>
    </w:p>
    <w:p w14:paraId="3BA95F64" w14:textId="6BBD57F7" w:rsidR="00712A6A" w:rsidRDefault="00712A6A" w:rsidP="006519F6">
      <w:pPr>
        <w:spacing w:after="0" w:line="288" w:lineRule="auto"/>
        <w:jc w:val="center"/>
        <w:rPr>
          <w:b/>
        </w:rPr>
      </w:pPr>
    </w:p>
    <w:p w14:paraId="59E49A5C" w14:textId="3202B089" w:rsidR="00712A6A" w:rsidRDefault="00712A6A" w:rsidP="006519F6">
      <w:pPr>
        <w:spacing w:after="0" w:line="288" w:lineRule="auto"/>
        <w:jc w:val="center"/>
        <w:rPr>
          <w:b/>
        </w:rPr>
      </w:pPr>
    </w:p>
    <w:p w14:paraId="2C3B4DF0" w14:textId="7A29C5AD" w:rsidR="00712A6A" w:rsidRDefault="00712A6A" w:rsidP="006519F6">
      <w:pPr>
        <w:spacing w:after="0" w:line="288" w:lineRule="auto"/>
        <w:jc w:val="center"/>
        <w:rPr>
          <w:b/>
        </w:rPr>
      </w:pPr>
    </w:p>
    <w:p w14:paraId="774E79F9" w14:textId="77777777" w:rsidR="00712A6A" w:rsidRDefault="00712A6A" w:rsidP="006519F6">
      <w:pPr>
        <w:spacing w:after="0" w:line="288" w:lineRule="auto"/>
        <w:jc w:val="center"/>
        <w:rPr>
          <w:b/>
        </w:rPr>
      </w:pPr>
    </w:p>
    <w:p w14:paraId="6A62AD44" w14:textId="35BA4FF4" w:rsidR="00B0130F" w:rsidRDefault="00B0130F" w:rsidP="006519F6">
      <w:pPr>
        <w:spacing w:after="0" w:line="288" w:lineRule="auto"/>
        <w:jc w:val="center"/>
        <w:rPr>
          <w:b/>
        </w:rPr>
      </w:pPr>
    </w:p>
    <w:p w14:paraId="479A1F0E" w14:textId="7EA626A3" w:rsidR="00712A6A" w:rsidRDefault="00712A6A" w:rsidP="006519F6">
      <w:pPr>
        <w:spacing w:after="0" w:line="288" w:lineRule="auto"/>
        <w:jc w:val="center"/>
        <w:rPr>
          <w:b/>
        </w:rPr>
      </w:pPr>
    </w:p>
    <w:p w14:paraId="47253127" w14:textId="78DB7B68" w:rsidR="00712A6A" w:rsidRDefault="00712A6A" w:rsidP="006519F6">
      <w:pPr>
        <w:spacing w:after="0" w:line="288" w:lineRule="auto"/>
        <w:jc w:val="center"/>
        <w:rPr>
          <w:b/>
        </w:rPr>
      </w:pPr>
    </w:p>
    <w:p w14:paraId="171A479C" w14:textId="77777777" w:rsidR="00712A6A" w:rsidRDefault="00712A6A" w:rsidP="006519F6">
      <w:pPr>
        <w:spacing w:after="0" w:line="288" w:lineRule="auto"/>
        <w:jc w:val="center"/>
        <w:rPr>
          <w:b/>
        </w:rPr>
      </w:pPr>
    </w:p>
    <w:p w14:paraId="669DEA95" w14:textId="77777777" w:rsidR="00D54E2D" w:rsidRPr="00D54E2D" w:rsidRDefault="00D54E2D" w:rsidP="006519F6">
      <w:pPr>
        <w:spacing w:after="0" w:line="288" w:lineRule="auto"/>
        <w:jc w:val="center"/>
        <w:rPr>
          <w:b/>
        </w:rPr>
      </w:pPr>
      <w:r w:rsidRPr="00D54E2D">
        <w:rPr>
          <w:b/>
        </w:rPr>
        <w:t>ГЕОПОЛИТИЧЕСКАЯ ПИРАМИДА – АРХИТЕКТУРА, ЭВОЛЮЦИЯ, ПЕРСПЕКТИВЫ</w:t>
      </w:r>
    </w:p>
    <w:p w14:paraId="533D5103" w14:textId="77777777" w:rsidR="00D54E2D" w:rsidRDefault="00D54E2D" w:rsidP="006519F6">
      <w:pPr>
        <w:spacing w:after="0" w:line="288" w:lineRule="auto"/>
        <w:jc w:val="center"/>
      </w:pPr>
      <w:r>
        <w:t>Доклад на 31 заседании Ялтинского цивилизационного клуба 25 июня 2020 года</w:t>
      </w:r>
    </w:p>
    <w:p w14:paraId="7259B5BB" w14:textId="77777777" w:rsidR="00D54E2D" w:rsidRDefault="00D54E2D" w:rsidP="006519F6">
      <w:pPr>
        <w:spacing w:after="0" w:line="288" w:lineRule="auto"/>
        <w:jc w:val="center"/>
      </w:pPr>
    </w:p>
    <w:p w14:paraId="769DB85F" w14:textId="77777777" w:rsidR="00D54E2D" w:rsidRDefault="00D54E2D" w:rsidP="006519F6">
      <w:pPr>
        <w:spacing w:after="0" w:line="288" w:lineRule="auto"/>
        <w:jc w:val="center"/>
      </w:pPr>
    </w:p>
    <w:p w14:paraId="1BB71504" w14:textId="18AA442A" w:rsidR="00D54E2D" w:rsidRDefault="00D54E2D" w:rsidP="006519F6">
      <w:pPr>
        <w:spacing w:after="0" w:line="288" w:lineRule="auto"/>
        <w:jc w:val="center"/>
      </w:pPr>
    </w:p>
    <w:p w14:paraId="7BD57C6D" w14:textId="48136A44" w:rsidR="00712A6A" w:rsidRDefault="00712A6A" w:rsidP="006519F6">
      <w:pPr>
        <w:spacing w:after="0" w:line="288" w:lineRule="auto"/>
        <w:jc w:val="center"/>
      </w:pPr>
    </w:p>
    <w:p w14:paraId="2BE09888" w14:textId="62486D79" w:rsidR="00712A6A" w:rsidRDefault="00712A6A" w:rsidP="006519F6">
      <w:pPr>
        <w:spacing w:after="0" w:line="288" w:lineRule="auto"/>
        <w:jc w:val="center"/>
      </w:pPr>
    </w:p>
    <w:p w14:paraId="0F9CB385" w14:textId="099FB2C3" w:rsidR="00712A6A" w:rsidRDefault="00712A6A" w:rsidP="006519F6">
      <w:pPr>
        <w:spacing w:after="0" w:line="288" w:lineRule="auto"/>
        <w:jc w:val="center"/>
      </w:pPr>
    </w:p>
    <w:p w14:paraId="4E999438" w14:textId="74D7F6B7" w:rsidR="00712A6A" w:rsidRDefault="00712A6A" w:rsidP="006519F6">
      <w:pPr>
        <w:spacing w:after="0" w:line="288" w:lineRule="auto"/>
        <w:jc w:val="center"/>
      </w:pPr>
    </w:p>
    <w:p w14:paraId="1C20CA89" w14:textId="3106AD95" w:rsidR="00712A6A" w:rsidRDefault="00712A6A" w:rsidP="006519F6">
      <w:pPr>
        <w:spacing w:after="0" w:line="288" w:lineRule="auto"/>
        <w:jc w:val="center"/>
      </w:pPr>
    </w:p>
    <w:p w14:paraId="683DEF5D" w14:textId="2B14B281" w:rsidR="00712A6A" w:rsidRDefault="00712A6A" w:rsidP="006519F6">
      <w:pPr>
        <w:spacing w:after="0" w:line="288" w:lineRule="auto"/>
        <w:jc w:val="center"/>
      </w:pPr>
    </w:p>
    <w:p w14:paraId="5410D208" w14:textId="24566E93" w:rsidR="00712A6A" w:rsidRDefault="00712A6A" w:rsidP="006519F6">
      <w:pPr>
        <w:spacing w:after="0" w:line="288" w:lineRule="auto"/>
        <w:jc w:val="center"/>
      </w:pPr>
    </w:p>
    <w:p w14:paraId="22DCC5EF" w14:textId="62E380F8" w:rsidR="00712A6A" w:rsidRDefault="00712A6A" w:rsidP="006519F6">
      <w:pPr>
        <w:spacing w:after="0" w:line="288" w:lineRule="auto"/>
        <w:jc w:val="center"/>
      </w:pPr>
    </w:p>
    <w:p w14:paraId="4CD7A414" w14:textId="07BE6205" w:rsidR="00712A6A" w:rsidRDefault="00712A6A" w:rsidP="006519F6">
      <w:pPr>
        <w:spacing w:after="0" w:line="288" w:lineRule="auto"/>
        <w:jc w:val="center"/>
      </w:pPr>
    </w:p>
    <w:p w14:paraId="2DC3099F" w14:textId="2E54EE42" w:rsidR="00712A6A" w:rsidRDefault="00712A6A" w:rsidP="006519F6">
      <w:pPr>
        <w:spacing w:after="0" w:line="288" w:lineRule="auto"/>
        <w:jc w:val="center"/>
      </w:pPr>
    </w:p>
    <w:p w14:paraId="0B45171F" w14:textId="7494BC20" w:rsidR="00712A6A" w:rsidRDefault="00712A6A" w:rsidP="006519F6">
      <w:pPr>
        <w:spacing w:after="0" w:line="288" w:lineRule="auto"/>
        <w:jc w:val="center"/>
      </w:pPr>
    </w:p>
    <w:p w14:paraId="09021CDA" w14:textId="3119892C" w:rsidR="00712A6A" w:rsidRDefault="00712A6A" w:rsidP="006519F6">
      <w:pPr>
        <w:spacing w:after="0" w:line="288" w:lineRule="auto"/>
        <w:jc w:val="center"/>
      </w:pPr>
    </w:p>
    <w:p w14:paraId="3BB03CBE" w14:textId="77777777" w:rsidR="00712A6A" w:rsidRDefault="00712A6A" w:rsidP="006519F6">
      <w:pPr>
        <w:spacing w:after="0" w:line="288" w:lineRule="auto"/>
        <w:jc w:val="center"/>
      </w:pPr>
    </w:p>
    <w:p w14:paraId="0BDAC5D0" w14:textId="77777777" w:rsidR="00712A6A" w:rsidRDefault="00712A6A" w:rsidP="006519F6">
      <w:pPr>
        <w:spacing w:after="0" w:line="288" w:lineRule="auto"/>
        <w:jc w:val="center"/>
      </w:pPr>
    </w:p>
    <w:p w14:paraId="59AE01B5" w14:textId="77777777" w:rsidR="00D54E2D" w:rsidRDefault="00D54E2D" w:rsidP="006519F6">
      <w:pPr>
        <w:spacing w:after="0" w:line="288" w:lineRule="auto"/>
        <w:jc w:val="center"/>
      </w:pPr>
    </w:p>
    <w:p w14:paraId="43E8E5BD" w14:textId="77777777" w:rsidR="00712A6A" w:rsidRDefault="00D54E2D" w:rsidP="006519F6">
      <w:pPr>
        <w:spacing w:after="0" w:line="288" w:lineRule="auto"/>
        <w:jc w:val="center"/>
      </w:pPr>
      <w:r>
        <w:t>Москва: МИСК</w:t>
      </w:r>
    </w:p>
    <w:p w14:paraId="038472FF" w14:textId="58C26C1C" w:rsidR="00D54E2D" w:rsidRDefault="00D54E2D" w:rsidP="006519F6">
      <w:pPr>
        <w:spacing w:after="0" w:line="288" w:lineRule="auto"/>
        <w:jc w:val="center"/>
      </w:pPr>
      <w:r>
        <w:t>2020</w:t>
      </w:r>
    </w:p>
    <w:p w14:paraId="0B3C45E1" w14:textId="77777777" w:rsidR="003961DB" w:rsidRDefault="003961DB" w:rsidP="006519F6">
      <w:pPr>
        <w:spacing w:after="0" w:line="288" w:lineRule="auto"/>
        <w:jc w:val="left"/>
      </w:pPr>
      <w:r>
        <w:br w:type="page"/>
      </w:r>
    </w:p>
    <w:p w14:paraId="0A664E51" w14:textId="77777777" w:rsidR="007477A4" w:rsidRDefault="003961DB" w:rsidP="006519F6">
      <w:pPr>
        <w:spacing w:after="0" w:line="288" w:lineRule="auto"/>
        <w:jc w:val="center"/>
        <w:rPr>
          <w:b/>
        </w:rPr>
      </w:pPr>
      <w:r w:rsidRPr="003961DB">
        <w:rPr>
          <w:b/>
        </w:rPr>
        <w:lastRenderedPageBreak/>
        <w:t>Яковец Ю.В. Геополитическая пирамида: архитектура, эволюция, перспективы. Доклад на 31 заседани</w:t>
      </w:r>
      <w:r w:rsidR="007477A4">
        <w:rPr>
          <w:b/>
        </w:rPr>
        <w:t>и</w:t>
      </w:r>
      <w:r w:rsidRPr="003961DB">
        <w:rPr>
          <w:b/>
        </w:rPr>
        <w:t xml:space="preserve"> Ялтинского цивилизационного клуба. 25 июня 2020 года. </w:t>
      </w:r>
    </w:p>
    <w:p w14:paraId="225186C8" w14:textId="2AEABD20" w:rsidR="003961DB" w:rsidRPr="003961DB" w:rsidRDefault="003961DB" w:rsidP="006519F6">
      <w:pPr>
        <w:spacing w:after="0" w:line="288" w:lineRule="auto"/>
        <w:jc w:val="center"/>
        <w:rPr>
          <w:b/>
        </w:rPr>
      </w:pPr>
      <w:r w:rsidRPr="003961DB">
        <w:rPr>
          <w:b/>
        </w:rPr>
        <w:t>М: МИСК, 2020</w:t>
      </w:r>
    </w:p>
    <w:p w14:paraId="2CAC696B" w14:textId="77777777" w:rsidR="003961DB" w:rsidRDefault="003961DB" w:rsidP="006519F6">
      <w:pPr>
        <w:spacing w:after="0" w:line="288" w:lineRule="auto"/>
        <w:jc w:val="center"/>
      </w:pPr>
    </w:p>
    <w:p w14:paraId="6D5501A3" w14:textId="713AE18E" w:rsidR="003961DB" w:rsidRDefault="003961DB" w:rsidP="006519F6">
      <w:pPr>
        <w:spacing w:after="0" w:line="288" w:lineRule="auto"/>
        <w:jc w:val="center"/>
      </w:pPr>
      <w:r>
        <w:t>В докладе основателя и руководителя российской цивилизационной школы, президента Международного института Питирима Сорокина – Николая Кондратьева впервые выдвинута идея геоп</w:t>
      </w:r>
      <w:r w:rsidR="0021748A">
        <w:t>олитической пирамиды, включающей</w:t>
      </w:r>
      <w:r>
        <w:t xml:space="preserve"> 4 этажа: государств, </w:t>
      </w:r>
      <w:r w:rsidR="008B1567">
        <w:t xml:space="preserve">локальных </w:t>
      </w:r>
      <w:r>
        <w:t>цивилизаций</w:t>
      </w:r>
      <w:r w:rsidR="008B1567">
        <w:t xml:space="preserve">, противоборствующих центров силы и глобального регулирования. Раскрывается </w:t>
      </w:r>
      <w:r w:rsidR="00B90EDC">
        <w:t xml:space="preserve">архитектура геополитической пирамиды, обосновываются закономерности и исторические тенденции ее цикличной динамики, исследуется структура современного геополитического </w:t>
      </w:r>
      <w:r w:rsidR="007429F3">
        <w:t>кризиса в рамках смены исторических эпох, рассматривается в долгосрочной перспективе геополитическая динамика и взаимодействи</w:t>
      </w:r>
      <w:r w:rsidR="007477A4">
        <w:t>е</w:t>
      </w:r>
      <w:r w:rsidR="007429F3">
        <w:t xml:space="preserve"> </w:t>
      </w:r>
      <w:r w:rsidR="008C2579">
        <w:t>локальных цивилизаций и государств в условиях триполярной архитектуры</w:t>
      </w:r>
      <w:r w:rsidR="00F27EEA">
        <w:t>, устойчивого многополярного мироустройства на базе партнерства цивилизаций и ведущих держав. Доклад после обсуждения на 31 заседании Ялтинского цивилизационного клуба будет доработан и включен в состав фундаментальной монографии «Теория и стратегия становления устойчивого многополярного мироустройства на базе партнерства цивилизаций и ведущих держав (Ялтинского мира-2)», издаваемого при финансовой поддержке Российского фонда фундаментальных исследований (грант № 20-004-005)</w:t>
      </w:r>
    </w:p>
    <w:p w14:paraId="712CCD43" w14:textId="6639E4D7" w:rsidR="00F27EEA" w:rsidRDefault="00F27EEA" w:rsidP="006519F6">
      <w:pPr>
        <w:spacing w:after="0" w:line="288" w:lineRule="auto"/>
        <w:jc w:val="center"/>
        <w:rPr>
          <w:rFonts w:cs="Times New Roman"/>
        </w:rPr>
      </w:pPr>
    </w:p>
    <w:p w14:paraId="560CFCA6" w14:textId="4B453F66" w:rsidR="00712A6A" w:rsidRDefault="00712A6A" w:rsidP="006519F6">
      <w:pPr>
        <w:spacing w:after="0" w:line="288" w:lineRule="auto"/>
        <w:jc w:val="center"/>
        <w:rPr>
          <w:rFonts w:cs="Times New Roman"/>
        </w:rPr>
      </w:pPr>
    </w:p>
    <w:p w14:paraId="3A9E16C1" w14:textId="5DDBB6C3" w:rsidR="00712A6A" w:rsidRDefault="00712A6A" w:rsidP="006519F6">
      <w:pPr>
        <w:spacing w:after="0" w:line="288" w:lineRule="auto"/>
        <w:jc w:val="center"/>
        <w:rPr>
          <w:rFonts w:cs="Times New Roman"/>
        </w:rPr>
      </w:pPr>
    </w:p>
    <w:p w14:paraId="50FF5013" w14:textId="6DAFBEB1" w:rsidR="00712A6A" w:rsidRDefault="00712A6A" w:rsidP="006519F6">
      <w:pPr>
        <w:spacing w:after="0" w:line="288" w:lineRule="auto"/>
        <w:jc w:val="center"/>
        <w:rPr>
          <w:rFonts w:cs="Times New Roman"/>
        </w:rPr>
      </w:pPr>
    </w:p>
    <w:p w14:paraId="0A338BAF" w14:textId="768263F4" w:rsidR="00712A6A" w:rsidRDefault="00712A6A" w:rsidP="006519F6">
      <w:pPr>
        <w:spacing w:after="0" w:line="288" w:lineRule="auto"/>
        <w:jc w:val="center"/>
        <w:rPr>
          <w:rFonts w:cs="Times New Roman"/>
        </w:rPr>
      </w:pPr>
    </w:p>
    <w:p w14:paraId="03418E5E" w14:textId="04FF500B" w:rsidR="00712A6A" w:rsidRDefault="00712A6A" w:rsidP="006519F6">
      <w:pPr>
        <w:spacing w:after="0" w:line="288" w:lineRule="auto"/>
        <w:jc w:val="center"/>
        <w:rPr>
          <w:rFonts w:cs="Times New Roman"/>
        </w:rPr>
      </w:pPr>
    </w:p>
    <w:p w14:paraId="51AE69B3" w14:textId="2B19CF3C" w:rsidR="00712A6A" w:rsidRDefault="00712A6A" w:rsidP="006519F6">
      <w:pPr>
        <w:spacing w:after="0" w:line="288" w:lineRule="auto"/>
        <w:jc w:val="center"/>
        <w:rPr>
          <w:rFonts w:cs="Times New Roman"/>
        </w:rPr>
      </w:pPr>
    </w:p>
    <w:p w14:paraId="18300BD6" w14:textId="0642DED2" w:rsidR="00712A6A" w:rsidRDefault="00712A6A" w:rsidP="006519F6">
      <w:pPr>
        <w:spacing w:after="0" w:line="288" w:lineRule="auto"/>
        <w:jc w:val="center"/>
        <w:rPr>
          <w:rFonts w:cs="Times New Roman"/>
        </w:rPr>
      </w:pPr>
    </w:p>
    <w:p w14:paraId="4E6ADC1B" w14:textId="748ACC06" w:rsidR="00712A6A" w:rsidRDefault="00712A6A" w:rsidP="006519F6">
      <w:pPr>
        <w:spacing w:after="0" w:line="288" w:lineRule="auto"/>
        <w:jc w:val="center"/>
        <w:rPr>
          <w:rFonts w:cs="Times New Roman"/>
        </w:rPr>
      </w:pPr>
    </w:p>
    <w:p w14:paraId="0BC208AE" w14:textId="2DD3B07D" w:rsidR="00712A6A" w:rsidRDefault="00712A6A" w:rsidP="006519F6">
      <w:pPr>
        <w:spacing w:after="0" w:line="288" w:lineRule="auto"/>
        <w:jc w:val="center"/>
        <w:rPr>
          <w:rFonts w:cs="Times New Roman"/>
        </w:rPr>
      </w:pPr>
    </w:p>
    <w:p w14:paraId="2D266482" w14:textId="34EA9270" w:rsidR="00712A6A" w:rsidRDefault="00712A6A" w:rsidP="006519F6">
      <w:pPr>
        <w:spacing w:after="0" w:line="288" w:lineRule="auto"/>
        <w:jc w:val="center"/>
        <w:rPr>
          <w:rFonts w:cs="Times New Roman"/>
        </w:rPr>
      </w:pPr>
    </w:p>
    <w:p w14:paraId="2600A9E8" w14:textId="0282ED3F" w:rsidR="00712A6A" w:rsidRDefault="00712A6A" w:rsidP="006519F6">
      <w:pPr>
        <w:spacing w:after="0" w:line="288" w:lineRule="auto"/>
        <w:jc w:val="center"/>
        <w:rPr>
          <w:rFonts w:cs="Times New Roman"/>
        </w:rPr>
      </w:pPr>
    </w:p>
    <w:p w14:paraId="73D433B2" w14:textId="2ED01B25" w:rsidR="00712A6A" w:rsidRDefault="00712A6A" w:rsidP="006519F6">
      <w:pPr>
        <w:spacing w:after="0" w:line="288" w:lineRule="auto"/>
        <w:jc w:val="center"/>
        <w:rPr>
          <w:rFonts w:cs="Times New Roman"/>
        </w:rPr>
      </w:pPr>
    </w:p>
    <w:p w14:paraId="00AE1F01" w14:textId="32E8248F" w:rsidR="00712A6A" w:rsidRDefault="00712A6A" w:rsidP="006519F6">
      <w:pPr>
        <w:spacing w:after="0" w:line="288" w:lineRule="auto"/>
        <w:jc w:val="center"/>
        <w:rPr>
          <w:rFonts w:cs="Times New Roman"/>
        </w:rPr>
      </w:pPr>
    </w:p>
    <w:p w14:paraId="0ECF4876" w14:textId="411B92EC" w:rsidR="00712A6A" w:rsidRDefault="00712A6A" w:rsidP="006519F6">
      <w:pPr>
        <w:spacing w:after="0" w:line="288" w:lineRule="auto"/>
        <w:jc w:val="center"/>
        <w:rPr>
          <w:rFonts w:cs="Times New Roman"/>
        </w:rPr>
      </w:pPr>
    </w:p>
    <w:p w14:paraId="59E044D5" w14:textId="0BBD807D" w:rsidR="00712A6A" w:rsidRDefault="00712A6A" w:rsidP="006519F6">
      <w:pPr>
        <w:spacing w:after="0" w:line="288" w:lineRule="auto"/>
        <w:jc w:val="center"/>
        <w:rPr>
          <w:rFonts w:cs="Times New Roman"/>
        </w:rPr>
      </w:pPr>
    </w:p>
    <w:p w14:paraId="7FF6FE78" w14:textId="418D313D" w:rsidR="00712A6A" w:rsidRDefault="00712A6A" w:rsidP="006519F6">
      <w:pPr>
        <w:spacing w:after="0" w:line="288" w:lineRule="auto"/>
        <w:jc w:val="center"/>
        <w:rPr>
          <w:rFonts w:cs="Times New Roman"/>
        </w:rPr>
      </w:pPr>
    </w:p>
    <w:p w14:paraId="60A6BD83" w14:textId="77C127F3" w:rsidR="00712A6A" w:rsidRDefault="00712A6A" w:rsidP="006519F6">
      <w:pPr>
        <w:spacing w:after="0" w:line="288" w:lineRule="auto"/>
        <w:jc w:val="center"/>
        <w:rPr>
          <w:rFonts w:cs="Times New Roman"/>
        </w:rPr>
      </w:pPr>
    </w:p>
    <w:p w14:paraId="48267B8E" w14:textId="77777777" w:rsidR="00712A6A" w:rsidRDefault="00712A6A" w:rsidP="006519F6">
      <w:pPr>
        <w:spacing w:after="0" w:line="288" w:lineRule="auto"/>
        <w:jc w:val="center"/>
        <w:rPr>
          <w:rFonts w:cs="Times New Roman"/>
        </w:rPr>
      </w:pPr>
    </w:p>
    <w:p w14:paraId="5ECB77B4" w14:textId="77777777" w:rsidR="00F27EEA" w:rsidRDefault="00F27EEA" w:rsidP="00712A6A">
      <w:pPr>
        <w:spacing w:after="0" w:line="288" w:lineRule="auto"/>
        <w:jc w:val="left"/>
      </w:pPr>
      <w:r>
        <w:rPr>
          <w:rFonts w:cs="Times New Roman"/>
        </w:rPr>
        <w:t>©</w:t>
      </w:r>
      <w:r>
        <w:t>Яковец Ю.В., 2020</w:t>
      </w:r>
    </w:p>
    <w:p w14:paraId="3EBC11AD" w14:textId="075ECE2E" w:rsidR="00F27EEA" w:rsidRDefault="00F27EEA" w:rsidP="00712A6A">
      <w:pPr>
        <w:spacing w:after="0" w:line="288" w:lineRule="auto"/>
        <w:jc w:val="left"/>
        <w:rPr>
          <w:rFonts w:cs="Times New Roman"/>
        </w:rPr>
      </w:pPr>
      <w:r>
        <w:rPr>
          <w:rFonts w:cs="Times New Roman"/>
        </w:rPr>
        <w:t>©Международный институт Питирима Сорокина – Николая Кондратьева</w:t>
      </w:r>
    </w:p>
    <w:p w14:paraId="4FFEF928" w14:textId="77777777" w:rsidR="00F27EEA" w:rsidRDefault="00F27EEA" w:rsidP="006519F6">
      <w:pPr>
        <w:spacing w:after="0" w:line="288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03A94F2C" w14:textId="6346A661" w:rsidR="00AA51ED" w:rsidRDefault="00AA51ED" w:rsidP="006519F6">
      <w:pPr>
        <w:pStyle w:val="ab"/>
        <w:spacing w:after="0" w:line="288" w:lineRule="auto"/>
        <w:ind w:left="0" w:firstLine="709"/>
      </w:pPr>
      <w:r>
        <w:lastRenderedPageBreak/>
        <w:t xml:space="preserve">Современный цивилизационный кризис, в основе которого лежит смена исторических эпох и сверхдолгосрочных цивилизационных циклов </w:t>
      </w:r>
      <w:r w:rsidR="00D65A95">
        <w:t xml:space="preserve">сопровождается радикальной трансформацией всех составляющих генотипа цивилизаций, включая геополитическое мироустройство. Начало 21 века характеризуется нарастанием геополитического кризиса, </w:t>
      </w:r>
      <w:r w:rsidR="00845A48">
        <w:t>резким обострением противоречий между цивилизациями и ведущими державами, реанимаци</w:t>
      </w:r>
      <w:r w:rsidR="007477A4">
        <w:t>ей</w:t>
      </w:r>
      <w:r w:rsidR="00845A48">
        <w:t xml:space="preserve"> холодной войны, волной локальных военных конфликтов и международного терроризма</w:t>
      </w:r>
      <w:r w:rsidR="00FA7770">
        <w:t>, значительн</w:t>
      </w:r>
      <w:r w:rsidR="007477A4">
        <w:t>ым</w:t>
      </w:r>
      <w:r w:rsidR="00FA7770">
        <w:t xml:space="preserve"> усиление</w:t>
      </w:r>
      <w:r w:rsidR="007477A4">
        <w:t>м</w:t>
      </w:r>
      <w:r w:rsidR="00FA7770">
        <w:t xml:space="preserve"> информационной войны</w:t>
      </w:r>
      <w:r w:rsidR="0082767C">
        <w:t>. Все это угрожает будущему мира</w:t>
      </w:r>
      <w:r w:rsidR="00125E65">
        <w:t xml:space="preserve"> цивилизаций и требует</w:t>
      </w:r>
      <w:r w:rsidR="00FA7770">
        <w:t xml:space="preserve"> глубокого научного осмысления, выявления глубинных основ и перспектив </w:t>
      </w:r>
      <w:r w:rsidR="000872CE">
        <w:t>развития геоцивилизационной</w:t>
      </w:r>
      <w:r w:rsidR="00FA7770">
        <w:t xml:space="preserve"> динамики для обоснования долгосрочной стратегии преодоления геоцивилизационного кризиса и становления устойчивого многополярного мироустройства на базе конструктивного диалога и плодотворного партнерства локальных цивилизаций и ведущих держав. </w:t>
      </w:r>
      <w:r w:rsidR="007F612D">
        <w:t>Такого рода исследования проводятся российской цивилизационной школой</w:t>
      </w:r>
      <w:r w:rsidR="00AB0D43">
        <w:t>,</w:t>
      </w:r>
      <w:r w:rsidR="007F612D">
        <w:t xml:space="preserve"> наход</w:t>
      </w:r>
      <w:r w:rsidR="007477A4">
        <w:t>я</w:t>
      </w:r>
      <w:r w:rsidR="007F612D">
        <w:t>т выражение в докладах Ялт</w:t>
      </w:r>
      <w:r w:rsidR="00AB0D43">
        <w:t>инского цивилизационного клуба</w:t>
      </w:r>
      <w:r w:rsidR="007477A4">
        <w:t>,</w:t>
      </w:r>
      <w:r w:rsidR="00AB0D43">
        <w:t xml:space="preserve"> результаты исследований будут представлены на Международном научно-дипломатическом конгрессе «Ялтинский мир: исторический опыт и перспективы»  (Москва- Ялта- Севастополь – Симферополь, 5-9 октября 2020 года), на 15 Цивилизационном форуме «Стратегия </w:t>
      </w:r>
      <w:r w:rsidR="008A74BC">
        <w:t xml:space="preserve">диалога и партнерства цивилизаций в сферах науки образования и культуры», посвященный 75-летию образования ЮНЕСКО (Париж, 12-13 ноября 2020 года). </w:t>
      </w:r>
    </w:p>
    <w:p w14:paraId="114F0415" w14:textId="77777777" w:rsidR="00AA51ED" w:rsidRDefault="00AA51ED" w:rsidP="006519F6">
      <w:pPr>
        <w:pStyle w:val="ab"/>
        <w:spacing w:after="0" w:line="288" w:lineRule="auto"/>
      </w:pPr>
    </w:p>
    <w:p w14:paraId="1F5C5CD8" w14:textId="77777777" w:rsidR="00AA51ED" w:rsidRPr="0099772E" w:rsidRDefault="00AA51ED" w:rsidP="006519F6">
      <w:pPr>
        <w:pStyle w:val="ab"/>
        <w:numPr>
          <w:ilvl w:val="0"/>
          <w:numId w:val="1"/>
        </w:numPr>
        <w:spacing w:after="0" w:line="288" w:lineRule="auto"/>
        <w:rPr>
          <w:b/>
        </w:rPr>
      </w:pPr>
      <w:r w:rsidRPr="0099772E">
        <w:rPr>
          <w:b/>
        </w:rPr>
        <w:t xml:space="preserve">Архитектура </w:t>
      </w:r>
      <w:r w:rsidR="00F27EEA" w:rsidRPr="0099772E">
        <w:rPr>
          <w:b/>
        </w:rPr>
        <w:t>геополитической пирамиды</w:t>
      </w:r>
    </w:p>
    <w:p w14:paraId="35627B53" w14:textId="77777777" w:rsidR="00AA51ED" w:rsidRDefault="00AA51ED" w:rsidP="006519F6">
      <w:pPr>
        <w:spacing w:after="0" w:line="288" w:lineRule="auto"/>
        <w:ind w:firstLine="360"/>
      </w:pPr>
      <w:r>
        <w:t>Современные геополитические мироустройства можно представить в виде трехгранной четырехэтажной пирамиды</w:t>
      </w:r>
      <w:r w:rsidR="004669EC">
        <w:t xml:space="preserve">. Мир суверенных государств, включающий более 20 признанных и непризнанных </w:t>
      </w:r>
      <w:r w:rsidR="0050719C">
        <w:t>государств</w:t>
      </w:r>
      <w:r w:rsidR="004669EC">
        <w:t>, вступающих между собой в разнообразные геополитические взаимодействия – от противоборства и военных конфликтов до диалога и интеграционных объединений</w:t>
      </w:r>
      <w:r w:rsidR="0050719C">
        <w:t xml:space="preserve"> и союзов. </w:t>
      </w:r>
      <w:r w:rsidR="0050719C">
        <w:tab/>
      </w:r>
    </w:p>
    <w:p w14:paraId="1E21E31D" w14:textId="77777777" w:rsidR="0050719C" w:rsidRDefault="0050719C" w:rsidP="006519F6">
      <w:pPr>
        <w:spacing w:after="0" w:line="288" w:lineRule="auto"/>
        <w:ind w:firstLine="360"/>
      </w:pPr>
      <w:r>
        <w:t xml:space="preserve">Второй этаж – мир локальных цивилизаций, включающий 12 цивилизаций Европы, Азии и Африки, Латинской Америки и Океании с разнообразными и противоречивыми взаимодействиями между цивилизациями.  </w:t>
      </w:r>
    </w:p>
    <w:p w14:paraId="15129FB6" w14:textId="77777777" w:rsidR="00542440" w:rsidRDefault="00542440" w:rsidP="006519F6">
      <w:pPr>
        <w:spacing w:after="0" w:line="288" w:lineRule="auto"/>
        <w:ind w:firstLine="360"/>
      </w:pPr>
      <w:r>
        <w:t>Третий этаж – противоборствующие центру силы, включающие лидеров восходящих и нисходящих цивилизаций и ведущих держав и «третий мир», представляющий большинство человечества.</w:t>
      </w:r>
    </w:p>
    <w:p w14:paraId="0685CA3C" w14:textId="77777777" w:rsidR="00542440" w:rsidRDefault="00542440" w:rsidP="006519F6">
      <w:pPr>
        <w:spacing w:after="0" w:line="288" w:lineRule="auto"/>
        <w:ind w:firstLine="360"/>
      </w:pPr>
      <w:r>
        <w:t xml:space="preserve">Вершиной пирамиды </w:t>
      </w:r>
      <w:r w:rsidR="006D515E">
        <w:t xml:space="preserve">являются глобальные международные организации (система ООН), осуществляющие регулирование, взаимодействие государств и цивилизаций в глобальном масштабе. </w:t>
      </w:r>
      <w:r w:rsidR="00CF3EEC">
        <w:t>Архитектура этой геополитической пирамиды представлена на рис. 1</w:t>
      </w:r>
    </w:p>
    <w:p w14:paraId="55AC0D5A" w14:textId="5E1A578D" w:rsidR="00CF3EEC" w:rsidRDefault="003F2306" w:rsidP="006519F6">
      <w:pPr>
        <w:spacing w:after="0" w:line="288" w:lineRule="auto"/>
        <w:jc w:val="center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5C63BCFA" wp14:editId="5B3D6A0D">
            <wp:extent cx="4174490" cy="318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92051" w14:textId="47D6CD58" w:rsidR="00AA51ED" w:rsidRDefault="00CF3EEC" w:rsidP="006519F6">
      <w:pPr>
        <w:spacing w:after="0" w:line="288" w:lineRule="auto"/>
        <w:jc w:val="center"/>
        <w:rPr>
          <w:b/>
        </w:rPr>
      </w:pPr>
      <w:r>
        <w:rPr>
          <w:b/>
        </w:rPr>
        <w:t xml:space="preserve">Рис. 1. </w:t>
      </w:r>
      <w:r w:rsidRPr="00CF3EEC">
        <w:rPr>
          <w:b/>
        </w:rPr>
        <w:t>Архитектура геополитической пирамиды</w:t>
      </w:r>
    </w:p>
    <w:p w14:paraId="169089B4" w14:textId="77777777" w:rsidR="006519F6" w:rsidRPr="00CF3EEC" w:rsidRDefault="006519F6" w:rsidP="006519F6">
      <w:pPr>
        <w:spacing w:after="0" w:line="288" w:lineRule="auto"/>
        <w:jc w:val="center"/>
        <w:rPr>
          <w:b/>
        </w:rPr>
      </w:pPr>
    </w:p>
    <w:p w14:paraId="5BA9AF79" w14:textId="41FF84F9" w:rsidR="00105A35" w:rsidRDefault="00105A35" w:rsidP="006519F6">
      <w:pPr>
        <w:spacing w:after="0" w:line="288" w:lineRule="auto"/>
        <w:ind w:firstLine="360"/>
      </w:pPr>
      <w:r>
        <w:t xml:space="preserve">Между отдельными составляющими геополитической пирамиды осуществляется постоянное многогранное взаимодействие как по вертикали, так и по горизонтали, регулируемое нормами международного права. </w:t>
      </w:r>
      <w:r w:rsidR="00CF3945">
        <w:t xml:space="preserve">Периодически происходит перестройка архитектуры геополитической пирамиды с учетом изменения внешних и внутренних условий развития глобальной цивилизации и мира локальных цивилизаций. </w:t>
      </w:r>
    </w:p>
    <w:p w14:paraId="029D2259" w14:textId="77777777" w:rsidR="006519F6" w:rsidRDefault="006519F6" w:rsidP="006519F6">
      <w:pPr>
        <w:spacing w:after="0" w:line="288" w:lineRule="auto"/>
        <w:ind w:firstLine="360"/>
      </w:pPr>
    </w:p>
    <w:p w14:paraId="3840735C" w14:textId="1B966791" w:rsidR="00F0253D" w:rsidRDefault="00764341" w:rsidP="00E61ADB">
      <w:pPr>
        <w:pStyle w:val="1"/>
        <w:numPr>
          <w:ilvl w:val="0"/>
          <w:numId w:val="1"/>
        </w:numPr>
      </w:pPr>
      <w:r w:rsidRPr="0099772E">
        <w:t xml:space="preserve">Закономерности </w:t>
      </w:r>
      <w:r w:rsidR="00F27EEA" w:rsidRPr="0099772E">
        <w:t>и исторические тенденции</w:t>
      </w:r>
      <w:r w:rsidR="00FE020C">
        <w:t xml:space="preserve"> </w:t>
      </w:r>
    </w:p>
    <w:p w14:paraId="17BD8BF4" w14:textId="6E9A807F" w:rsidR="00764341" w:rsidRPr="0099772E" w:rsidRDefault="00FE020C" w:rsidP="00E61ADB">
      <w:pPr>
        <w:pStyle w:val="1"/>
        <w:numPr>
          <w:ilvl w:val="0"/>
          <w:numId w:val="0"/>
        </w:numPr>
        <w:ind w:left="720"/>
      </w:pPr>
      <w:r>
        <w:t>эволюции</w:t>
      </w:r>
      <w:r w:rsidR="00F27EEA" w:rsidRPr="0099772E">
        <w:t xml:space="preserve"> </w:t>
      </w:r>
      <w:r w:rsidR="00764341" w:rsidRPr="0099772E">
        <w:t>геополитической пирамиды</w:t>
      </w:r>
    </w:p>
    <w:p w14:paraId="5DAEBEB2" w14:textId="5DA73509" w:rsidR="00313E7B" w:rsidRDefault="0099772E" w:rsidP="006519F6">
      <w:pPr>
        <w:spacing w:after="0" w:line="288" w:lineRule="auto"/>
        <w:ind w:firstLine="360"/>
      </w:pPr>
      <w:r>
        <w:t>Геополитическая пирамида начала складываться около 5 тысячелетий назад с переходом ко второй исторической эпохе формировани</w:t>
      </w:r>
      <w:r w:rsidR="006519F6">
        <w:t>я</w:t>
      </w:r>
      <w:r>
        <w:t xml:space="preserve"> государств и локальных цивилизаций первого поколения. </w:t>
      </w:r>
      <w:r w:rsidR="008C0E0A">
        <w:t xml:space="preserve">Мир государств и цивилизаций охватил узкую полосу к северу от экватора. Цивилизации формировались в рамках отдельных государств в долинах великих исторических рек и средиземноморья. </w:t>
      </w:r>
      <w:r w:rsidR="00313E7B">
        <w:t>На первом этапе, в период раннеклассовой мировой цивилизации в</w:t>
      </w:r>
      <w:r w:rsidR="008C0E0A">
        <w:t xml:space="preserve">заимодействие между цивилизациями осуществлялось как в форме </w:t>
      </w:r>
      <w:r w:rsidR="00A96C9D">
        <w:t>диалога и внешнеторгового обмена, так и в виде постоянных межгосударственных войн, столкновений между цивилизациями – древнеегипетской, шумерской,</w:t>
      </w:r>
      <w:r w:rsidR="00576F96">
        <w:t xml:space="preserve"> финикийской, минойской, эламской и значительном отдалении хара</w:t>
      </w:r>
      <w:r w:rsidR="00555BE7">
        <w:t>п</w:t>
      </w:r>
      <w:r w:rsidR="00576F96">
        <w:t xml:space="preserve">пской (индской), древнекитайской. Контакты между цивилизациями Старого и Нового </w:t>
      </w:r>
      <w:r w:rsidR="00C22459">
        <w:t xml:space="preserve">отсутствовали. </w:t>
      </w:r>
    </w:p>
    <w:p w14:paraId="13D68F34" w14:textId="3338D91A" w:rsidR="00313E7B" w:rsidRDefault="00313E7B" w:rsidP="006519F6">
      <w:pPr>
        <w:spacing w:after="0" w:line="288" w:lineRule="auto"/>
        <w:ind w:firstLine="360"/>
      </w:pPr>
      <w:r>
        <w:t>На втором этапе</w:t>
      </w:r>
      <w:r w:rsidR="006519F6">
        <w:t>,</w:t>
      </w:r>
      <w:r>
        <w:t xml:space="preserve"> в период античной мировой цивилизаци</w:t>
      </w:r>
      <w:r w:rsidR="006519F6">
        <w:t>и,</w:t>
      </w:r>
      <w:r>
        <w:t xml:space="preserve"> количество государств и локальных цивилизаций возросло, их границы распространили</w:t>
      </w:r>
      <w:r w:rsidR="006519F6">
        <w:t>сь</w:t>
      </w:r>
      <w:r>
        <w:t xml:space="preserve"> к северу и к югу от экватора, увеличилась теснота связей между </w:t>
      </w:r>
      <w:r w:rsidR="00555BE7">
        <w:t>цивилизациями второго поколения – древнегреческой, древнеримской, финикийской, египетской, персидской, грекоскифской, индийской, буддисткой, китайской, японской</w:t>
      </w:r>
      <w:r>
        <w:t xml:space="preserve">. </w:t>
      </w:r>
      <w:r w:rsidR="00555BE7">
        <w:t>Образовались мировые империи, включавш</w:t>
      </w:r>
      <w:r w:rsidR="00894475">
        <w:t xml:space="preserve">ие элементы разных цивилизаций (персидской, эллинская (Александра Македонского), римская). Более интенсивным стало взаимодействие между цивилизациями в разных формах. Цивилизации Америки развивались обособлено. </w:t>
      </w:r>
    </w:p>
    <w:p w14:paraId="29407DE2" w14:textId="63C1E54C" w:rsidR="00894475" w:rsidRDefault="00894475" w:rsidP="006519F6">
      <w:pPr>
        <w:spacing w:after="0" w:line="288" w:lineRule="auto"/>
        <w:ind w:firstLine="360"/>
      </w:pPr>
      <w:r w:rsidRPr="006D2245">
        <w:lastRenderedPageBreak/>
        <w:t>На третьем этапе</w:t>
      </w:r>
      <w:r w:rsidR="006519F6">
        <w:t>,</w:t>
      </w:r>
      <w:r w:rsidRPr="006D2245">
        <w:t xml:space="preserve"> </w:t>
      </w:r>
      <w:r w:rsidR="006D2245" w:rsidRPr="006D2245">
        <w:t xml:space="preserve">в </w:t>
      </w:r>
      <w:r w:rsidRPr="006D2245">
        <w:t>период средневековья</w:t>
      </w:r>
      <w:r w:rsidR="006519F6">
        <w:t>,</w:t>
      </w:r>
      <w:r w:rsidRPr="006D2245">
        <w:t xml:space="preserve"> число локальных цивилизаций и масштабы их распространения в Европе и Азии </w:t>
      </w:r>
      <w:r w:rsidR="001D0194" w:rsidRPr="006D2245">
        <w:t>увеличил</w:t>
      </w:r>
      <w:r w:rsidR="00623055">
        <w:t>и</w:t>
      </w:r>
      <w:r w:rsidR="001D0194" w:rsidRPr="006D2245">
        <w:t>сь</w:t>
      </w:r>
      <w:r w:rsidR="007647B5">
        <w:t xml:space="preserve">. Они охватили большую часть Европы и Азии. Выросло число столкновений цивилизаций и усилился обмен между ними по великим торговым путям. </w:t>
      </w:r>
      <w:r w:rsidR="007D57FA">
        <w:t>Сформировался третий этаж пирамиды цивилизаций в результате борьбы между христианскими и мусульманскими государствами; третий мир представляли китайская, индийская, буддийская и японская цивилизации, где проживало около 2/3 населения мира и производилось более половины мирового ВВП</w:t>
      </w:r>
      <w:r w:rsidR="00542E97">
        <w:t xml:space="preserve">. Цивилизации нового света развивались изолированно. </w:t>
      </w:r>
    </w:p>
    <w:p w14:paraId="2A29FF39" w14:textId="79E72F7F" w:rsidR="00542E97" w:rsidRDefault="006D2245" w:rsidP="00623055">
      <w:pPr>
        <w:spacing w:after="0" w:line="288" w:lineRule="auto"/>
        <w:ind w:firstLine="360"/>
      </w:pPr>
      <w:r w:rsidRPr="006D2245">
        <w:t>На четвертом этапе</w:t>
      </w:r>
      <w:r w:rsidR="00623055">
        <w:t xml:space="preserve">, в </w:t>
      </w:r>
      <w:r w:rsidRPr="006D2245">
        <w:t xml:space="preserve">эпоху </w:t>
      </w:r>
      <w:r w:rsidR="00C37B8A" w:rsidRPr="006D2245">
        <w:t>великих географических открытий</w:t>
      </w:r>
      <w:r w:rsidR="00623055">
        <w:t>, с</w:t>
      </w:r>
      <w:r w:rsidR="00C37B8A">
        <w:t>формировался единый мир локальных цивилизаци</w:t>
      </w:r>
      <w:r w:rsidR="00623055">
        <w:t>й</w:t>
      </w:r>
      <w:r w:rsidR="00C37B8A">
        <w:t>, охватывавший большую часть ойкумены земного шара</w:t>
      </w:r>
      <w:r w:rsidR="00623055">
        <w:t xml:space="preserve">, </w:t>
      </w:r>
      <w:r w:rsidR="008E160C">
        <w:t xml:space="preserve">усилилось взаимодействие между ними в виде международной торговли и разнообразных войн. Сформировались колониальные империи (испанская, португальская, </w:t>
      </w:r>
      <w:r w:rsidR="00C06341">
        <w:t xml:space="preserve">британская), усилилось противоборство между </w:t>
      </w:r>
      <w:r w:rsidR="006239B8">
        <w:t>цивилизациями Запада и Востока.</w:t>
      </w:r>
    </w:p>
    <w:p w14:paraId="2831096C" w14:textId="2496FE7D" w:rsidR="006239B8" w:rsidRDefault="006239B8" w:rsidP="00623055">
      <w:pPr>
        <w:spacing w:after="0" w:line="288" w:lineRule="auto"/>
        <w:ind w:firstLine="360"/>
      </w:pPr>
      <w:r>
        <w:t xml:space="preserve">На пятом этапе период индустриальной мировой цивилизации </w:t>
      </w:r>
      <w:r w:rsidR="008B1C18">
        <w:t>охватил весь земной шар, а в 20 веке начался прорыв в ближний космос. Усилилось противоборство между цивилизациями Запада и Востока. Начал формироваться 4</w:t>
      </w:r>
      <w:r w:rsidR="00623055">
        <w:t>-й</w:t>
      </w:r>
      <w:r w:rsidR="008B1C18">
        <w:t xml:space="preserve"> этаж пирамиды цивилизаций в виде священного союза</w:t>
      </w:r>
      <w:r w:rsidR="003421DC">
        <w:t xml:space="preserve"> после наполеоновских войн, Лиги Нации, Первой мировой войны и системы ООН, после Второй мировой войны. </w:t>
      </w:r>
      <w:r w:rsidR="002F0917">
        <w:t>В</w:t>
      </w:r>
      <w:r w:rsidR="003421DC">
        <w:t xml:space="preserve"> 20 веке сформировалась новая архитектура </w:t>
      </w:r>
      <w:r w:rsidR="00365D61">
        <w:t xml:space="preserve">третьего этажа геоцивилизационной пирамиды в виде противоборства между преобладающим миром капитализма во главе с США и Западной Европой и рождающимся миром социализма во главе с СССР, </w:t>
      </w:r>
      <w:r w:rsidR="009A49B5">
        <w:t xml:space="preserve">к </w:t>
      </w:r>
      <w:r w:rsidR="00365D61">
        <w:t>которому после Второй мировой войны присоединились Китай, страны народной демократии Восточной Европы, КНДР и Куба. Однако центрами силы противоборствующих систем были две сверхдержав</w:t>
      </w:r>
      <w:r w:rsidR="00D53EC0">
        <w:t xml:space="preserve">ы США и СССР, в тоже время большинство населения находилось </w:t>
      </w:r>
      <w:r w:rsidR="009A49B5">
        <w:t xml:space="preserve">в </w:t>
      </w:r>
      <w:r w:rsidR="00D53EC0">
        <w:t>государств</w:t>
      </w:r>
      <w:r w:rsidR="009A49B5">
        <w:t>ах</w:t>
      </w:r>
      <w:r w:rsidR="00D53EC0">
        <w:t xml:space="preserve"> третьего мира – «группе 77» во главе с Индией</w:t>
      </w:r>
      <w:r w:rsidR="00847842">
        <w:t xml:space="preserve"> и Югославией. Поэтому здесь можно говорит</w:t>
      </w:r>
      <w:r w:rsidR="00623055">
        <w:t>ь</w:t>
      </w:r>
      <w:r w:rsidR="00847842">
        <w:t xml:space="preserve"> не о биполярном, а о триполярном мироустройстве. </w:t>
      </w:r>
    </w:p>
    <w:p w14:paraId="7C43344B" w14:textId="24D5B1DA" w:rsidR="00F24331" w:rsidRDefault="00847842" w:rsidP="00623055">
      <w:pPr>
        <w:spacing w:after="0" w:line="288" w:lineRule="auto"/>
        <w:ind w:firstLine="360"/>
      </w:pPr>
      <w:r>
        <w:t xml:space="preserve">После распада СССР и мировой системы </w:t>
      </w:r>
      <w:r w:rsidR="000D6CBE">
        <w:t>социализма</w:t>
      </w:r>
      <w:r>
        <w:t xml:space="preserve"> конфиг</w:t>
      </w:r>
      <w:r w:rsidR="00673280">
        <w:t>у</w:t>
      </w:r>
      <w:r>
        <w:t xml:space="preserve">рация мировой архитектуры резко изменилась. </w:t>
      </w:r>
      <w:r w:rsidR="00673280">
        <w:t>США стали претендовать на мировую гегемонию и однополярного мироустройства, выдвинув и реализовав идеи глобализации и распространив идеи НАТО на всю планету. Однако эта попытка оказалась и</w:t>
      </w:r>
      <w:r w:rsidR="000D6CBE">
        <w:t>л</w:t>
      </w:r>
      <w:r w:rsidR="00673280">
        <w:t>люзорной</w:t>
      </w:r>
      <w:r w:rsidR="00623055">
        <w:t>,</w:t>
      </w:r>
      <w:r w:rsidR="000D6CBE">
        <w:t xml:space="preserve"> и в начале 21 века вырисовывается картина перехода к новому этапу смены архитектуры геополитической пирамиды при наличии трех центро</w:t>
      </w:r>
      <w:r w:rsidR="00A9206F">
        <w:t>в</w:t>
      </w:r>
      <w:r w:rsidR="000D6CBE">
        <w:t xml:space="preserve"> силы – восходяще</w:t>
      </w:r>
      <w:r w:rsidR="00623055">
        <w:t>го</w:t>
      </w:r>
      <w:r w:rsidR="000D6CBE">
        <w:t xml:space="preserve"> во главе с Китаем, </w:t>
      </w:r>
      <w:r w:rsidR="00623055">
        <w:t>н</w:t>
      </w:r>
      <w:r w:rsidR="000D6CBE">
        <w:t>исходяще</w:t>
      </w:r>
      <w:r w:rsidR="00623055">
        <w:t>го</w:t>
      </w:r>
      <w:r w:rsidR="000D6CBE">
        <w:t xml:space="preserve"> во главе США и представляющ</w:t>
      </w:r>
      <w:r w:rsidR="00623055">
        <w:t>ий</w:t>
      </w:r>
      <w:r w:rsidR="000D6CBE">
        <w:t xml:space="preserve"> большинство населения мира</w:t>
      </w:r>
      <w:r w:rsidR="00F24331">
        <w:t xml:space="preserve"> стран во главе с Россией и Индией. </w:t>
      </w:r>
    </w:p>
    <w:p w14:paraId="393A2D10" w14:textId="783DF24C" w:rsidR="005058DD" w:rsidRDefault="00F24331" w:rsidP="00623055">
      <w:pPr>
        <w:spacing w:after="0" w:line="288" w:lineRule="auto"/>
        <w:ind w:firstLine="360"/>
      </w:pPr>
      <w:r>
        <w:t>На основе выполненных российской цивилизационной школой исследований</w:t>
      </w:r>
      <w:r w:rsidR="0031082D">
        <w:t xml:space="preserve"> можно обосновать следующие закономерности динамики </w:t>
      </w:r>
      <w:r w:rsidR="00A9206F">
        <w:t xml:space="preserve">и реализующие их исторические тенденции </w:t>
      </w:r>
      <w:r w:rsidR="0031082D">
        <w:t>архитектуры геополитической пирамиды (геоцивилизационной составляющей генотипа цивилизации)</w:t>
      </w:r>
      <w:r w:rsidR="00190B74">
        <w:rPr>
          <w:rStyle w:val="ac"/>
        </w:rPr>
        <w:footnoteReference w:id="1"/>
      </w:r>
      <w:r w:rsidR="0031082D">
        <w:t xml:space="preserve">. </w:t>
      </w:r>
    </w:p>
    <w:p w14:paraId="07DF968F" w14:textId="77777777" w:rsidR="0031082D" w:rsidRDefault="005058DD" w:rsidP="00623055">
      <w:pPr>
        <w:spacing w:after="0" w:line="288" w:lineRule="auto"/>
        <w:ind w:firstLine="360"/>
      </w:pPr>
      <w:r>
        <w:t>Во-первых, р</w:t>
      </w:r>
      <w:r w:rsidR="0031082D">
        <w:t xml:space="preserve">асширение геоцивилизационной пирамиды по вертикали и горизонтали со сменой исторических эпох: </w:t>
      </w:r>
      <w:r w:rsidR="00384869">
        <w:t xml:space="preserve">увеличение числа государств и локальных цивилизаций и </w:t>
      </w:r>
      <w:r w:rsidR="00384869">
        <w:lastRenderedPageBreak/>
        <w:t xml:space="preserve">охваченных ими территории земного шара с выходом в околоземное космическое пространство и рост числа этажей геоцивилизационной пирамиды со сменой исторических эпох. </w:t>
      </w:r>
    </w:p>
    <w:p w14:paraId="279F93F6" w14:textId="77777777" w:rsidR="00A946AB" w:rsidRDefault="00A946AB" w:rsidP="00623055">
      <w:pPr>
        <w:spacing w:after="0" w:line="288" w:lineRule="auto"/>
        <w:ind w:firstLine="360"/>
      </w:pPr>
      <w:r>
        <w:t xml:space="preserve">Во-вторых, увеличение плотности взаимодействия между государствами и локальными цивилизациями, </w:t>
      </w:r>
      <w:r w:rsidR="006E0C5A">
        <w:t xml:space="preserve">интенсификация взаимосвязей между ними по мере смены исторических эпох и цивилизационных циклов, поэтапное формирование глобального цивилизационного пространства с нарастанием необходимости регулирования взаимодействия между </w:t>
      </w:r>
      <w:r w:rsidR="00754A97">
        <w:t>его составными элементами</w:t>
      </w:r>
      <w:r w:rsidR="006E0C5A">
        <w:t>.</w:t>
      </w:r>
      <w:r w:rsidR="00754A97">
        <w:t xml:space="preserve"> </w:t>
      </w:r>
    </w:p>
    <w:p w14:paraId="2FFC1E0F" w14:textId="77777777" w:rsidR="0081502D" w:rsidRDefault="00754A97" w:rsidP="00623055">
      <w:pPr>
        <w:spacing w:after="0" w:line="288" w:lineRule="auto"/>
        <w:ind w:firstLine="360"/>
      </w:pPr>
      <w:r>
        <w:t xml:space="preserve">В-третьих, ускорение темпов развития </w:t>
      </w:r>
      <w:r w:rsidR="00A40821">
        <w:t>и этапов перестройки архитектуры геополитической пирамиды в результате действия закона ускорения исторического времени, сокращение длите</w:t>
      </w:r>
      <w:r w:rsidR="00DE18CC">
        <w:t xml:space="preserve">льности геополитических циклов </w:t>
      </w:r>
    </w:p>
    <w:p w14:paraId="7619E92E" w14:textId="4B5021FF" w:rsidR="006D465B" w:rsidRDefault="00A40821" w:rsidP="00623055">
      <w:pPr>
        <w:spacing w:after="0" w:line="288" w:lineRule="auto"/>
        <w:ind w:firstLine="360"/>
      </w:pPr>
      <w:r w:rsidRPr="007C530A">
        <w:t>В-четвертых</w:t>
      </w:r>
      <w:r w:rsidR="00616E3E" w:rsidRPr="007C530A">
        <w:t xml:space="preserve">, </w:t>
      </w:r>
      <w:r w:rsidR="006D465B" w:rsidRPr="007C530A">
        <w:t>углубление тесноты связи взаимодействи</w:t>
      </w:r>
      <w:r w:rsidR="00712A6A" w:rsidRPr="007C530A">
        <w:t>я</w:t>
      </w:r>
      <w:r w:rsidR="006D465B" w:rsidRPr="007C530A">
        <w:t xml:space="preserve"> цивилизаци</w:t>
      </w:r>
      <w:r w:rsidR="00623055" w:rsidRPr="007C530A">
        <w:t>й</w:t>
      </w:r>
      <w:r w:rsidR="006D465B" w:rsidRPr="007C530A">
        <w:t>, охватывающих все с</w:t>
      </w:r>
      <w:r w:rsidR="007C530A" w:rsidRPr="007C530A">
        <w:t>оставляющие</w:t>
      </w:r>
      <w:r w:rsidR="006D465B" w:rsidRPr="007C530A">
        <w:t xml:space="preserve"> генотип</w:t>
      </w:r>
      <w:r w:rsidR="007C530A" w:rsidRPr="007C530A">
        <w:t>ы цивилизаций</w:t>
      </w:r>
      <w:r w:rsidR="0081502D" w:rsidRPr="007C530A">
        <w:t>.</w:t>
      </w:r>
      <w:r w:rsidR="0081502D">
        <w:t xml:space="preserve"> Взаимодействие цивилизаций в различных формах – от противоборства и военных столкновений до диалога и партнерства – охватыва</w:t>
      </w:r>
      <w:r w:rsidR="00623055">
        <w:t>ет</w:t>
      </w:r>
      <w:r w:rsidR="0081502D">
        <w:t xml:space="preserve"> все более широкий круг направлений и оказыва</w:t>
      </w:r>
      <w:r w:rsidR="00623055">
        <w:t>ет</w:t>
      </w:r>
      <w:r w:rsidR="0081502D">
        <w:t xml:space="preserve"> растущее влияние на прогресс цивилизаций и формирование единого зависимого мира локальных цивилизаций в рамках глобальной цивилизаций.</w:t>
      </w:r>
    </w:p>
    <w:p w14:paraId="5B1391B4" w14:textId="132371F4" w:rsidR="0081502D" w:rsidRDefault="0081502D" w:rsidP="00623055">
      <w:pPr>
        <w:spacing w:after="0" w:line="288" w:lineRule="auto"/>
        <w:ind w:firstLine="360"/>
      </w:pPr>
      <w:r>
        <w:t xml:space="preserve">В-пятых, в эволюции цивилизаций проявляется закономерность периодических колебаний исторического маятника, перемещение эпицентра цивилизационного прогресса с Запада на Восток и обратно. Если в эпоху древних цивилизаций эпицентр прогресса находился в районе </w:t>
      </w:r>
      <w:r w:rsidR="00623055">
        <w:t>С</w:t>
      </w:r>
      <w:r>
        <w:t xml:space="preserve">редиземноморья, то в период средневековья он переместился на Восток – в Индию и Китай, где проживало более половины населения мира и производилось </w:t>
      </w:r>
      <w:r w:rsidR="00681CD2">
        <w:t>более половины мирового ВВП, а последние 5 столетий эпицентр переместился на Запад. С конца 20 века</w:t>
      </w:r>
      <w:r w:rsidR="00CE52D6">
        <w:t xml:space="preserve"> возобладала </w:t>
      </w:r>
      <w:r w:rsidR="001D38CC">
        <w:t>предсказанная</w:t>
      </w:r>
      <w:r w:rsidR="00CE52D6">
        <w:t xml:space="preserve"> Питиримом Сорокиным и Арнольдом Тойнби тенденция перемещения центра творческой активности цивилизаций с Запада на Восток</w:t>
      </w:r>
      <w:r w:rsidR="00CE52D6">
        <w:rPr>
          <w:rStyle w:val="ac"/>
        </w:rPr>
        <w:footnoteReference w:id="2"/>
      </w:r>
      <w:r w:rsidR="005E3D80">
        <w:t>.</w:t>
      </w:r>
    </w:p>
    <w:p w14:paraId="18C99A4F" w14:textId="51D759CF" w:rsidR="00A40821" w:rsidRDefault="005E3D80" w:rsidP="00623055">
      <w:pPr>
        <w:spacing w:after="0" w:line="288" w:lineRule="auto"/>
        <w:ind w:firstLine="360"/>
      </w:pPr>
      <w:r>
        <w:t xml:space="preserve">В-шестых, </w:t>
      </w:r>
      <w:r w:rsidR="00616E3E">
        <w:t xml:space="preserve">наличие периодов резкого обострения политических противоречий, столкновения государств и цивилизаций в периоды </w:t>
      </w:r>
      <w:r w:rsidR="00B6043B">
        <w:t>цивилизационных кризис</w:t>
      </w:r>
      <w:r w:rsidR="00454264">
        <w:t>ов</w:t>
      </w:r>
      <w:r w:rsidR="00B6043B">
        <w:t>, сопровождающих</w:t>
      </w:r>
      <w:r w:rsidR="00454264">
        <w:t>ся</w:t>
      </w:r>
      <w:r w:rsidR="00B6043B">
        <w:t xml:space="preserve"> сменой геополитических циклов, перестройк</w:t>
      </w:r>
      <w:r w:rsidR="00454264">
        <w:t>ой структуры на всех этажах</w:t>
      </w:r>
      <w:r w:rsidR="00B6043B">
        <w:t xml:space="preserve"> геоцивилизационной пирамиды</w:t>
      </w:r>
      <w:r w:rsidR="00480F70">
        <w:rPr>
          <w:rStyle w:val="ac"/>
        </w:rPr>
        <w:footnoteReference w:id="3"/>
      </w:r>
      <w:r w:rsidR="00B6043B">
        <w:t xml:space="preserve">. </w:t>
      </w:r>
    </w:p>
    <w:p w14:paraId="4D9D2E91" w14:textId="77777777" w:rsidR="00623055" w:rsidRDefault="00623055" w:rsidP="00623055">
      <w:pPr>
        <w:spacing w:after="0" w:line="288" w:lineRule="auto"/>
        <w:ind w:firstLine="360"/>
      </w:pPr>
    </w:p>
    <w:p w14:paraId="09317C1B" w14:textId="6FD01E03" w:rsidR="00764341" w:rsidRPr="00343B50" w:rsidRDefault="00FE020C" w:rsidP="00E61ADB">
      <w:pPr>
        <w:pStyle w:val="1"/>
        <w:numPr>
          <w:ilvl w:val="0"/>
          <w:numId w:val="1"/>
        </w:numPr>
      </w:pPr>
      <w:r>
        <w:t xml:space="preserve">Современный геополитический кризис и перестройка архитектуры геополитической пирамиды </w:t>
      </w:r>
    </w:p>
    <w:p w14:paraId="4A72BC26" w14:textId="77777777" w:rsidR="00764341" w:rsidRDefault="00343B50" w:rsidP="00623055">
      <w:pPr>
        <w:spacing w:after="0" w:line="288" w:lineRule="auto"/>
        <w:ind w:firstLine="360"/>
      </w:pPr>
      <w:r>
        <w:t xml:space="preserve">С конца </w:t>
      </w:r>
      <w:r w:rsidR="00E4526E">
        <w:t>20 века</w:t>
      </w:r>
      <w:r>
        <w:t xml:space="preserve"> наблюдается вступление мира цивилизации</w:t>
      </w:r>
      <w:r w:rsidR="00284C81">
        <w:t xml:space="preserve"> в период смены сверхдолгосрочных цивилизационных циклов исторических эпох, что сопровождается глобальным геополитическим кризисом и перестройкой архитектуры </w:t>
      </w:r>
      <w:r w:rsidR="0035588A">
        <w:t>геополитической пирамиды на всех ее этажах. Переходный период сверхдолгосрочных циклов исторических эпох продлится до середины 21 века</w:t>
      </w:r>
      <w:r w:rsidR="001C581B">
        <w:t xml:space="preserve"> и приведет к изменению состава и характера взаимодействия между государствами и локальными цивилизациями, формирования нового </w:t>
      </w:r>
      <w:r w:rsidR="001C581B">
        <w:lastRenderedPageBreak/>
        <w:t>триполярного мироустройства и усиления стратегической роли верхнего этажа геополитической пирамиды. При этом можно выделить следующие тенденции геополитической динамики</w:t>
      </w:r>
      <w:r w:rsidR="00480F70">
        <w:t xml:space="preserve"> первой половины 21 века. </w:t>
      </w:r>
    </w:p>
    <w:p w14:paraId="2EA8DB51" w14:textId="111C1B90" w:rsidR="00300419" w:rsidRDefault="00480F70" w:rsidP="00DD65E9">
      <w:pPr>
        <w:spacing w:after="0" w:line="288" w:lineRule="auto"/>
        <w:ind w:firstLine="360"/>
      </w:pPr>
      <w:r>
        <w:t>Во-</w:t>
      </w:r>
      <w:r w:rsidR="00B213D8">
        <w:t xml:space="preserve">первых, формирование нового геополитического водораздела между </w:t>
      </w:r>
      <w:r w:rsidR="007C530A">
        <w:t xml:space="preserve">восходящими </w:t>
      </w:r>
      <w:r w:rsidR="00B213D8">
        <w:t>цив</w:t>
      </w:r>
      <w:r w:rsidR="00F27844">
        <w:t>и</w:t>
      </w:r>
      <w:r w:rsidR="00B213D8">
        <w:t>лизациями и ведущими странами во главе с Китаем</w:t>
      </w:r>
      <w:r w:rsidR="00F27844">
        <w:t>, ориентир</w:t>
      </w:r>
      <w:r w:rsidR="00F27844" w:rsidRPr="00712A6A">
        <w:t>ующи</w:t>
      </w:r>
      <w:r w:rsidR="00AD3154" w:rsidRPr="00712A6A">
        <w:t>ми</w:t>
      </w:r>
      <w:r w:rsidR="002065CB" w:rsidRPr="00712A6A">
        <w:t>ся</w:t>
      </w:r>
      <w:r w:rsidR="002065CB">
        <w:t xml:space="preserve"> на </w:t>
      </w:r>
      <w:r w:rsidR="007C530A">
        <w:t>с</w:t>
      </w:r>
      <w:r w:rsidR="00FE020C">
        <w:t>тановление</w:t>
      </w:r>
      <w:r w:rsidR="002065CB">
        <w:t xml:space="preserve"> гуманистически-</w:t>
      </w:r>
      <w:r w:rsidR="00AD3154">
        <w:t>ноосферной</w:t>
      </w:r>
      <w:r w:rsidR="002065CB">
        <w:t xml:space="preserve"> </w:t>
      </w:r>
      <w:r w:rsidR="00F27844">
        <w:t xml:space="preserve">мировой </w:t>
      </w:r>
      <w:r w:rsidR="002065CB">
        <w:t>цивилизаци</w:t>
      </w:r>
      <w:r w:rsidR="00AD3154">
        <w:t>и</w:t>
      </w:r>
      <w:r w:rsidR="002065CB">
        <w:t xml:space="preserve">, </w:t>
      </w:r>
      <w:r w:rsidR="002065CB" w:rsidRPr="007C530A">
        <w:t>смены капитализма планово</w:t>
      </w:r>
      <w:r w:rsidR="007C530A" w:rsidRPr="007C530A">
        <w:t>-</w:t>
      </w:r>
      <w:r w:rsidR="002065CB" w:rsidRPr="007C530A">
        <w:t>рыночн</w:t>
      </w:r>
      <w:r w:rsidR="007C530A" w:rsidRPr="007C530A">
        <w:t>ым</w:t>
      </w:r>
      <w:r w:rsidR="002065CB" w:rsidRPr="007C530A">
        <w:t xml:space="preserve"> социалистическим строем и устойчивого многополярного мироустройств</w:t>
      </w:r>
      <w:r w:rsidR="007C530A">
        <w:t>ом</w:t>
      </w:r>
      <w:r w:rsidR="002065CB">
        <w:t xml:space="preserve"> на базе партнерства цивилизаций и нисходящими </w:t>
      </w:r>
      <w:r w:rsidR="00023A30">
        <w:t>странами и цивилизация</w:t>
      </w:r>
      <w:r w:rsidR="00086691">
        <w:t>ми во главе с США и Ев</w:t>
      </w:r>
      <w:r w:rsidR="00023A30">
        <w:t xml:space="preserve">росоюзом, являющимися последними </w:t>
      </w:r>
      <w:r w:rsidR="00AD3154">
        <w:t>бастионами</w:t>
      </w:r>
      <w:r w:rsidR="00023A30">
        <w:t>, обреченны</w:t>
      </w:r>
      <w:r w:rsidR="00AD3154">
        <w:t>ми</w:t>
      </w:r>
      <w:r w:rsidR="00023A30">
        <w:t xml:space="preserve"> </w:t>
      </w:r>
      <w:r w:rsidR="00AD3154">
        <w:t>на</w:t>
      </w:r>
      <w:r w:rsidR="00023A30">
        <w:t xml:space="preserve"> закат </w:t>
      </w:r>
      <w:r w:rsidR="00086691">
        <w:t>индустриальной рыночно-капиталистической цивилизации и гегемонии запада</w:t>
      </w:r>
      <w:r w:rsidR="00701938">
        <w:t>.</w:t>
      </w:r>
      <w:r w:rsidR="00086691">
        <w:t xml:space="preserve"> </w:t>
      </w:r>
      <w:r w:rsidR="00701938">
        <w:t xml:space="preserve">При </w:t>
      </w:r>
      <w:r w:rsidR="00086691">
        <w:t xml:space="preserve">этом большинство населения мира находится в развивающихся странах </w:t>
      </w:r>
      <w:r w:rsidR="00300419">
        <w:t>третье</w:t>
      </w:r>
      <w:r w:rsidR="00701938">
        <w:t>го</w:t>
      </w:r>
      <w:r w:rsidR="00300419">
        <w:t xml:space="preserve"> мира во главе с Россией и Индией. Таким образом, формируется триполярный мир с тремя центрами силами.</w:t>
      </w:r>
    </w:p>
    <w:p w14:paraId="1EF28047" w14:textId="71246398" w:rsidR="00300419" w:rsidRDefault="00300419" w:rsidP="00AD3154">
      <w:pPr>
        <w:spacing w:after="0" w:line="288" w:lineRule="auto"/>
        <w:ind w:firstLine="360"/>
      </w:pPr>
      <w:r>
        <w:t xml:space="preserve">Во-вторых, западный </w:t>
      </w:r>
      <w:r w:rsidR="00E5425E">
        <w:t>мир и, прежде всего, США вступили в период раскола, потери прежней энергии развития</w:t>
      </w:r>
      <w:r w:rsidR="00AD3154">
        <w:t xml:space="preserve">; </w:t>
      </w:r>
      <w:r w:rsidR="00E5425E">
        <w:t>особенно остро э</w:t>
      </w:r>
      <w:r w:rsidR="00425E3C">
        <w:t xml:space="preserve">та тенденция наблюдается в США, что проявилось во время кризиса 2020 года. </w:t>
      </w:r>
    </w:p>
    <w:p w14:paraId="582FF311" w14:textId="69F0581E" w:rsidR="008E0D28" w:rsidRDefault="008E0D28" w:rsidP="00AD3154">
      <w:pPr>
        <w:spacing w:after="0" w:line="288" w:lineRule="auto"/>
        <w:ind w:firstLine="360"/>
      </w:pPr>
      <w:r>
        <w:t>США, достигшие вершины 500-летнего цикла зарождения становления и зрелости к последней четверти 20 века, особенно после распада СССР, мира социализма и провозглашения доктрины «конца исто</w:t>
      </w:r>
      <w:r w:rsidR="00120AD3">
        <w:t>р</w:t>
      </w:r>
      <w:r>
        <w:t>ии» и однополярного мироустройства «</w:t>
      </w:r>
      <w:r w:rsidR="00120AD3" w:rsidRPr="00120AD3">
        <w:rPr>
          <w:lang w:val="en-US"/>
        </w:rPr>
        <w:t>Pax</w:t>
      </w:r>
      <w:r w:rsidR="00120AD3" w:rsidRPr="00120AD3">
        <w:t xml:space="preserve"> </w:t>
      </w:r>
      <w:r w:rsidR="00120AD3" w:rsidRPr="00120AD3">
        <w:rPr>
          <w:lang w:val="en-US"/>
        </w:rPr>
        <w:t>Americana</w:t>
      </w:r>
      <w:r w:rsidR="00120AD3">
        <w:t>»</w:t>
      </w:r>
      <w:r w:rsidR="00AD3154">
        <w:t>, к</w:t>
      </w:r>
      <w:r w:rsidR="00120AD3">
        <w:t xml:space="preserve"> 2020 </w:t>
      </w:r>
      <w:r w:rsidR="00AD3154">
        <w:t xml:space="preserve">году </w:t>
      </w:r>
      <w:r w:rsidR="00120AD3">
        <w:t xml:space="preserve">оказались в состоянии глубокого раскола и утраты былого могущества. </w:t>
      </w:r>
    </w:p>
    <w:p w14:paraId="428CB3C2" w14:textId="77777777" w:rsidR="00441A0C" w:rsidRDefault="00120AD3" w:rsidP="00AD3154">
      <w:pPr>
        <w:spacing w:after="0" w:line="288" w:lineRule="auto"/>
        <w:ind w:firstLine="360"/>
      </w:pPr>
      <w:r>
        <w:t xml:space="preserve">Раскол наблюдается по многим </w:t>
      </w:r>
      <w:r w:rsidR="00632856">
        <w:t>линиям</w:t>
      </w:r>
      <w:r w:rsidR="00441A0C">
        <w:t>:</w:t>
      </w:r>
    </w:p>
    <w:p w14:paraId="2AD8F87D" w14:textId="4C8BF94D" w:rsidR="00441A0C" w:rsidRDefault="00632856" w:rsidP="006519F6">
      <w:pPr>
        <w:pStyle w:val="ab"/>
        <w:numPr>
          <w:ilvl w:val="0"/>
          <w:numId w:val="2"/>
        </w:numPr>
        <w:spacing w:after="0" w:line="288" w:lineRule="auto"/>
      </w:pPr>
      <w:r>
        <w:t>расовый конфликт между белым большинством и чернокожим меньшинством населения, резко проявившийся с мая 2020 года</w:t>
      </w:r>
      <w:r w:rsidR="00AD3154">
        <w:t>;</w:t>
      </w:r>
    </w:p>
    <w:p w14:paraId="60C1932C" w14:textId="41AFDE8B" w:rsidR="00441A0C" w:rsidRDefault="00AD3154" w:rsidP="006519F6">
      <w:pPr>
        <w:pStyle w:val="ab"/>
        <w:numPr>
          <w:ilvl w:val="0"/>
          <w:numId w:val="2"/>
        </w:numPr>
        <w:spacing w:after="0" w:line="288" w:lineRule="auto"/>
      </w:pPr>
      <w:r>
        <w:t>о</w:t>
      </w:r>
      <w:r w:rsidR="00441A0C">
        <w:t xml:space="preserve">громная пропасть </w:t>
      </w:r>
      <w:r>
        <w:t xml:space="preserve">между </w:t>
      </w:r>
      <w:r w:rsidR="00441A0C">
        <w:t>глобализированным миром миллиардеров и мультимиллионеров и растущей частью общества, находяще</w:t>
      </w:r>
      <w:r>
        <w:t>й</w:t>
      </w:r>
      <w:r w:rsidR="00441A0C">
        <w:t xml:space="preserve">ся в состоянии бедности в условиях стремительно растущей безработицы и смертности от </w:t>
      </w:r>
      <w:r>
        <w:t>коронавируса;</w:t>
      </w:r>
      <w:r w:rsidR="00441A0C">
        <w:t xml:space="preserve"> </w:t>
      </w:r>
    </w:p>
    <w:p w14:paraId="7D37EEED" w14:textId="0E624DC4" w:rsidR="00441A0C" w:rsidRDefault="00AD3154" w:rsidP="006519F6">
      <w:pPr>
        <w:pStyle w:val="ab"/>
        <w:numPr>
          <w:ilvl w:val="0"/>
          <w:numId w:val="2"/>
        </w:numPr>
        <w:spacing w:after="0" w:line="288" w:lineRule="auto"/>
      </w:pPr>
      <w:r>
        <w:t>р</w:t>
      </w:r>
      <w:r w:rsidR="00441A0C">
        <w:t>аскол между поколениями: в Америке на</w:t>
      </w:r>
      <w:r w:rsidR="004C5F19">
        <w:t>блюдается бунт нового поколения, особенно его беднейшей части</w:t>
      </w:r>
      <w:r>
        <w:t>,</w:t>
      </w:r>
      <w:r w:rsidR="004C5F19">
        <w:t xml:space="preserve"> в наибольшей мере страдающей от экономического кризиса, безработицы</w:t>
      </w:r>
      <w:r w:rsidR="00F16952">
        <w:t>,</w:t>
      </w:r>
      <w:r w:rsidR="004C5F19">
        <w:t xml:space="preserve"> эпидемии </w:t>
      </w:r>
      <w:r>
        <w:t>коронавируса</w:t>
      </w:r>
      <w:r w:rsidR="00F16952">
        <w:t xml:space="preserve"> и стремящийся радикально изменить страну</w:t>
      </w:r>
      <w:r>
        <w:t>;</w:t>
      </w:r>
    </w:p>
    <w:p w14:paraId="65D5E22C" w14:textId="06DFE37A" w:rsidR="00F16952" w:rsidRDefault="00AD3154" w:rsidP="006519F6">
      <w:pPr>
        <w:pStyle w:val="ab"/>
        <w:numPr>
          <w:ilvl w:val="0"/>
          <w:numId w:val="2"/>
        </w:numPr>
        <w:spacing w:after="0" w:line="288" w:lineRule="auto"/>
      </w:pPr>
      <w:r>
        <w:t>р</w:t>
      </w:r>
      <w:r w:rsidR="00F16952">
        <w:t xml:space="preserve">аскол между </w:t>
      </w:r>
      <w:r w:rsidR="009969CC">
        <w:t>глобализированным капиталом, устремивши</w:t>
      </w:r>
      <w:r>
        <w:t>м</w:t>
      </w:r>
      <w:r w:rsidR="009969CC">
        <w:t xml:space="preserve">ся на зарубежные рынки и </w:t>
      </w:r>
      <w:r w:rsidR="00DB2DAD">
        <w:t>формирующи</w:t>
      </w:r>
      <w:r>
        <w:t>м</w:t>
      </w:r>
      <w:r w:rsidR="00DB2DAD">
        <w:t xml:space="preserve"> мир «мыльных пузырей» и финансовых пирамид</w:t>
      </w:r>
      <w:r>
        <w:t xml:space="preserve"> и </w:t>
      </w:r>
      <w:r w:rsidR="00DB2DAD">
        <w:t>национальным капиталом (крупным, средним и мелким, ор</w:t>
      </w:r>
      <w:r w:rsidR="00675254">
        <w:t>иентированным на развитие нац</w:t>
      </w:r>
      <w:r w:rsidR="001D38CC">
        <w:t>иональной экономики)</w:t>
      </w:r>
      <w:r>
        <w:t>;</w:t>
      </w:r>
    </w:p>
    <w:p w14:paraId="5952975C" w14:textId="35658D29" w:rsidR="00675254" w:rsidRDefault="00AD3154" w:rsidP="006519F6">
      <w:pPr>
        <w:pStyle w:val="ab"/>
        <w:numPr>
          <w:ilvl w:val="0"/>
          <w:numId w:val="2"/>
        </w:numPr>
        <w:spacing w:after="0" w:line="288" w:lineRule="auto"/>
      </w:pPr>
      <w:r>
        <w:t>р</w:t>
      </w:r>
      <w:r w:rsidR="00675254">
        <w:t>аскол внутри правящей элиты, что выражается в непримиримой борьбе между республиканцами и демократами, крах сложившейся двухпартийной системы, что особенно ярко проявляется в период предстоящих президентских выборов</w:t>
      </w:r>
      <w:r>
        <w:t>;</w:t>
      </w:r>
    </w:p>
    <w:p w14:paraId="50859B68" w14:textId="2B0401DA" w:rsidR="00675254" w:rsidRDefault="00AD3154" w:rsidP="006519F6">
      <w:pPr>
        <w:pStyle w:val="ab"/>
        <w:numPr>
          <w:ilvl w:val="0"/>
          <w:numId w:val="2"/>
        </w:numPr>
        <w:spacing w:after="0" w:line="288" w:lineRule="auto"/>
      </w:pPr>
      <w:r>
        <w:t>п</w:t>
      </w:r>
      <w:r w:rsidR="005220B4">
        <w:t xml:space="preserve">одрыв основ идеи </w:t>
      </w:r>
      <w:r w:rsidR="0098469F">
        <w:t>государственной власти в результате обострения проти</w:t>
      </w:r>
      <w:r w:rsidR="00F77DB7">
        <w:t xml:space="preserve">воречия между центром и штатами, отказе </w:t>
      </w:r>
      <w:r>
        <w:t xml:space="preserve">в </w:t>
      </w:r>
      <w:r w:rsidR="00F77DB7">
        <w:t>довери</w:t>
      </w:r>
      <w:r>
        <w:t>и</w:t>
      </w:r>
      <w:r w:rsidR="00F77DB7">
        <w:t xml:space="preserve"> общества полиции</w:t>
      </w:r>
      <w:r w:rsidR="007374C6">
        <w:t>.</w:t>
      </w:r>
    </w:p>
    <w:p w14:paraId="30A7CFB5" w14:textId="35ACD062" w:rsidR="007374C6" w:rsidRDefault="007374C6" w:rsidP="00AD3154">
      <w:pPr>
        <w:spacing w:after="0" w:line="288" w:lineRule="auto"/>
        <w:ind w:firstLine="360"/>
      </w:pPr>
      <w:r>
        <w:t xml:space="preserve">Это свидетельствует </w:t>
      </w:r>
      <w:r w:rsidR="006702D1">
        <w:t xml:space="preserve">о развитии </w:t>
      </w:r>
      <w:r>
        <w:t>в США революционной ситуации, когда согласно В.И. Ленину</w:t>
      </w:r>
      <w:r w:rsidR="006702D1">
        <w:t>,</w:t>
      </w:r>
      <w:r>
        <w:t xml:space="preserve"> «низы не могут уже жить по-старому, </w:t>
      </w:r>
      <w:r w:rsidR="006702D1">
        <w:t xml:space="preserve">а </w:t>
      </w:r>
      <w:r>
        <w:t>верхи не в состоянии управлять по-старому и адекватно отвечать на новые вызовы»</w:t>
      </w:r>
      <w:r w:rsidR="00CE1E9A">
        <w:t>, усугубляющейся</w:t>
      </w:r>
      <w:r>
        <w:t xml:space="preserve"> эпидемией </w:t>
      </w:r>
      <w:r w:rsidR="00CE1E9A">
        <w:t>коронавируса,</w:t>
      </w:r>
      <w:r>
        <w:t xml:space="preserve"> наиболее глубоко поразивши США</w:t>
      </w:r>
      <w:r w:rsidR="00182135">
        <w:t xml:space="preserve">. Раскол поразил и западный мир, обостряя противоречия с </w:t>
      </w:r>
      <w:r w:rsidR="00182135">
        <w:lastRenderedPageBreak/>
        <w:t>Европейским Союзом</w:t>
      </w:r>
      <w:r w:rsidR="00A17447">
        <w:t xml:space="preserve">, Латинской Америкой и другими партнерами, а также превращая в иллюзии претензии США на мировое лидерство в однополярном </w:t>
      </w:r>
      <w:r w:rsidR="00700CC2">
        <w:t>мироустройстве</w:t>
      </w:r>
      <w:r w:rsidR="00A17447">
        <w:t xml:space="preserve">. </w:t>
      </w:r>
    </w:p>
    <w:p w14:paraId="30D80DF3" w14:textId="44F7B82E" w:rsidR="00A17447" w:rsidRDefault="00A17447" w:rsidP="00CE1E9A">
      <w:pPr>
        <w:spacing w:after="0" w:line="288" w:lineRule="auto"/>
        <w:ind w:firstLine="360"/>
      </w:pPr>
      <w:r>
        <w:t xml:space="preserve">Обострение </w:t>
      </w:r>
      <w:r w:rsidR="00FB38B3">
        <w:t>перечисленных противоречий означает самый глубокий кризис, превосходящий по своим масштабам и последствиям в Великую депрессию 1929-1933 годов</w:t>
      </w:r>
      <w:r w:rsidR="00700CC2">
        <w:t>. Это не означает, что следует ожидать развала США в ближайшие годы по примеру Советского Союза и переход на положение региональной державы</w:t>
      </w:r>
      <w:r w:rsidR="00F40226">
        <w:t>. Североамериканская цивилизация имеет огромные ресурсы и сумеет остаться одной из ведущих держав</w:t>
      </w:r>
      <w:r w:rsidR="00CE1E9A">
        <w:t xml:space="preserve"> в</w:t>
      </w:r>
      <w:r w:rsidR="00F40226">
        <w:t xml:space="preserve"> изменившимся мире цивилизаций. Однако </w:t>
      </w:r>
      <w:r w:rsidR="004F2E5A">
        <w:t>ей</w:t>
      </w:r>
      <w:r w:rsidR="003C0456">
        <w:t xml:space="preserve"> предстоит глубокая трансформация для адаптации </w:t>
      </w:r>
      <w:r w:rsidR="00CE1E9A">
        <w:t xml:space="preserve">к </w:t>
      </w:r>
      <w:r w:rsidR="003C0456">
        <w:t xml:space="preserve">радикально </w:t>
      </w:r>
      <w:r w:rsidR="008F4816">
        <w:t>изменившимися</w:t>
      </w:r>
      <w:r w:rsidR="003C0456">
        <w:t xml:space="preserve"> условиям развития цивилизаций </w:t>
      </w:r>
      <w:r w:rsidR="008F4816">
        <w:t xml:space="preserve">при ведущей роли лидеров нового поколения. </w:t>
      </w:r>
    </w:p>
    <w:p w14:paraId="6B9BE9C8" w14:textId="36C10161" w:rsidR="008F4816" w:rsidRDefault="008F4816" w:rsidP="00CE1E9A">
      <w:pPr>
        <w:spacing w:after="0" w:line="288" w:lineRule="auto"/>
        <w:ind w:firstLine="360"/>
      </w:pPr>
      <w:r>
        <w:t xml:space="preserve">Третья тенденция состоит в значительном усилении в роли Китая как великой державы и </w:t>
      </w:r>
      <w:r w:rsidR="00517F98">
        <w:t xml:space="preserve">одного из центров силы при триполярном мироустройстве. За 4 десятилетия Китай, во многом опираясь на сращивание экономики США, мощный приток американских капиталов и технологий, а также формирование квалифицированных кадров сумел </w:t>
      </w:r>
      <w:r w:rsidR="00D86839">
        <w:t>сделать рекордный скачок в экономическом, социальном и военно-техническом развитии и</w:t>
      </w:r>
      <w:r w:rsidR="00CE1E9A">
        <w:t xml:space="preserve">, </w:t>
      </w:r>
      <w:r w:rsidR="00D86839">
        <w:t xml:space="preserve">по </w:t>
      </w:r>
      <w:r w:rsidR="005331E1">
        <w:t>существу</w:t>
      </w:r>
      <w:r w:rsidR="00CE1E9A">
        <w:t xml:space="preserve">, </w:t>
      </w:r>
      <w:r w:rsidR="00D86839">
        <w:t xml:space="preserve">превратился в сверхдержаву, сравнимую с США. </w:t>
      </w:r>
      <w:r w:rsidR="00271776">
        <w:t>О</w:t>
      </w:r>
      <w:r w:rsidR="005331E1">
        <w:t>бъем ВВП по ППС в Китае с 2000 по 2018 увеличился в</w:t>
      </w:r>
      <w:r w:rsidR="00031E6A">
        <w:t xml:space="preserve"> 4,8 раза, а доля в мировом ВВП </w:t>
      </w:r>
      <w:r w:rsidR="005F79FE">
        <w:t xml:space="preserve">с 7% до 18%, тогда как доля США сократилась с 20% до 15%. Китай сравнительно легко перенес мировой экономический кризис 2008-2009 годов </w:t>
      </w:r>
      <w:r w:rsidR="00F96556">
        <w:t xml:space="preserve">и в короткие сроки преодолевает последствия пандемии </w:t>
      </w:r>
      <w:r w:rsidR="00215ADA">
        <w:t>коронавируса</w:t>
      </w:r>
      <w:r w:rsidR="00F96556">
        <w:t>.</w:t>
      </w:r>
      <w:r w:rsidR="00360BDF">
        <w:t xml:space="preserve"> При этом наблюда</w:t>
      </w:r>
      <w:r w:rsidR="00215ADA">
        <w:t>е</w:t>
      </w:r>
      <w:r w:rsidR="00360BDF">
        <w:t xml:space="preserve">тся тенденция усиления влияния Китая </w:t>
      </w:r>
      <w:r w:rsidR="00215ADA">
        <w:t xml:space="preserve">на </w:t>
      </w:r>
      <w:r w:rsidR="00360BDF">
        <w:t>миров</w:t>
      </w:r>
      <w:r w:rsidR="00215ADA">
        <w:t>ую</w:t>
      </w:r>
      <w:r w:rsidR="00360BDF">
        <w:t xml:space="preserve"> экономик</w:t>
      </w:r>
      <w:r w:rsidR="00215ADA">
        <w:t>у</w:t>
      </w:r>
      <w:r w:rsidR="00360BDF">
        <w:t xml:space="preserve"> в результате реализации стратегии «Один пояс, один путь». В отличие от США</w:t>
      </w:r>
      <w:r w:rsidR="009669C2">
        <w:t xml:space="preserve"> в условиях кризиса усиливается стратегическая роль государства.</w:t>
      </w:r>
    </w:p>
    <w:p w14:paraId="57649AEF" w14:textId="4B629528" w:rsidR="009669C2" w:rsidRDefault="009669C2" w:rsidP="00215ADA">
      <w:pPr>
        <w:spacing w:after="0" w:line="288" w:lineRule="auto"/>
        <w:ind w:firstLine="360"/>
      </w:pPr>
      <w:r>
        <w:t xml:space="preserve">Хотя Китаю придется преодолеть немалые трудности в связи с резким сокращением экономических связей </w:t>
      </w:r>
      <w:r w:rsidR="00904120">
        <w:t xml:space="preserve">с </w:t>
      </w:r>
      <w:r>
        <w:t xml:space="preserve">США </w:t>
      </w:r>
      <w:r w:rsidR="005259DA">
        <w:t>и мировым экономическим кризисом, а также применения США экономических санкций по отношению к Китаю</w:t>
      </w:r>
      <w:r w:rsidR="00904120">
        <w:t>,</w:t>
      </w:r>
      <w:r w:rsidR="005259DA">
        <w:t xml:space="preserve"> в итоге</w:t>
      </w:r>
      <w:r w:rsidR="00F57F2E">
        <w:t xml:space="preserve"> цивилизационного кризиса его экономическая мощь и политическое влияние значительно возрастут. </w:t>
      </w:r>
    </w:p>
    <w:p w14:paraId="4998B7A3" w14:textId="3EA97FD7" w:rsidR="006F6ADA" w:rsidRDefault="00C830BF" w:rsidP="00904120">
      <w:pPr>
        <w:spacing w:after="0" w:line="288" w:lineRule="auto"/>
        <w:ind w:firstLine="360"/>
      </w:pPr>
      <w:r>
        <w:t>Четвертая тенденция заключается в том, что Россия, пережившая в 1990-е годы глубочайший цивилизационный кризис</w:t>
      </w:r>
      <w:r w:rsidR="006C4669">
        <w:t>, сумела в начале 21 века, несмотря на обострение геополитических противоречий и применяем</w:t>
      </w:r>
      <w:r w:rsidR="00904120">
        <w:t>ые</w:t>
      </w:r>
      <w:r w:rsidR="006C4669">
        <w:t xml:space="preserve"> западом экономические санкции</w:t>
      </w:r>
      <w:r w:rsidR="00904120">
        <w:t>,</w:t>
      </w:r>
      <w:r w:rsidR="006C4669">
        <w:t xml:space="preserve"> обеспечить восстановление экономического, военного потенциала и геополитического влияния. </w:t>
      </w:r>
      <w:r w:rsidR="00232D77">
        <w:t xml:space="preserve">Не следует забывать, что Россия по признанию Трампа является ядерной сверхдержавой и доказала свою способность </w:t>
      </w:r>
      <w:r w:rsidR="00A60EF0">
        <w:t xml:space="preserve">устанавливать плодотворные контакты с большинством стран и выполнять функции «моста» между Востоком и Западом. Россия выступила с рядом геополитических инициатив по </w:t>
      </w:r>
      <w:r w:rsidR="00B97840">
        <w:t xml:space="preserve">борьбе </w:t>
      </w:r>
      <w:r w:rsidR="00904120">
        <w:t xml:space="preserve">с </w:t>
      </w:r>
      <w:r w:rsidR="00B97840">
        <w:t xml:space="preserve">террористическим государством ИГИЛ, развитием «интеграции интеграций» и формированием Большого Евразийского партнерства, как цивилизационного мегапроекта </w:t>
      </w:r>
      <w:r w:rsidR="00904120">
        <w:t>на</w:t>
      </w:r>
      <w:r w:rsidR="00B97840">
        <w:t xml:space="preserve"> </w:t>
      </w:r>
      <w:r w:rsidR="00C1043A">
        <w:t>встрече</w:t>
      </w:r>
      <w:r w:rsidR="00B97840">
        <w:t xml:space="preserve"> руководителей государств – постоянных членов Совета Безопасности ООН, развивает плодотворные контакты </w:t>
      </w:r>
      <w:r w:rsidR="00C1043A">
        <w:t xml:space="preserve">с АСЕАН и Американским Союзом, играет активную роль в функционировании ЕАЭС, ШОС, БРИКС. По сути дела, Россия </w:t>
      </w:r>
      <w:r w:rsidR="00DF5608">
        <w:t xml:space="preserve">вместе с Индией </w:t>
      </w:r>
      <w:r w:rsidR="00C1043A">
        <w:t>вы</w:t>
      </w:r>
      <w:r w:rsidR="00DF5608">
        <w:t>полняет функцию лидера в третьем центре силы геополитиче</w:t>
      </w:r>
      <w:r w:rsidR="00271776">
        <w:t>с</w:t>
      </w:r>
      <w:r w:rsidR="00DF5608">
        <w:t>кой пирамиды, представляющ</w:t>
      </w:r>
      <w:r w:rsidR="00904120">
        <w:t>ей</w:t>
      </w:r>
      <w:r w:rsidR="00DF5608">
        <w:t xml:space="preserve"> большинство человечества. </w:t>
      </w:r>
    </w:p>
    <w:p w14:paraId="02C9C8E0" w14:textId="416F7F47" w:rsidR="00F57F2E" w:rsidRDefault="00DF5608" w:rsidP="00904120">
      <w:pPr>
        <w:spacing w:after="0" w:line="288" w:lineRule="auto"/>
        <w:ind w:firstLine="360"/>
      </w:pPr>
      <w:r>
        <w:t xml:space="preserve">В результате </w:t>
      </w:r>
      <w:r w:rsidR="006F6ADA">
        <w:t>преодолении эпиде</w:t>
      </w:r>
      <w:r w:rsidR="00CD4221">
        <w:t>м</w:t>
      </w:r>
      <w:r w:rsidR="006F6ADA">
        <w:t xml:space="preserve">ии </w:t>
      </w:r>
      <w:r w:rsidR="00904120">
        <w:t>коронавируса</w:t>
      </w:r>
      <w:r w:rsidR="006F6ADA">
        <w:t xml:space="preserve"> и экономического кризиса можно ожидать существенного увеличения роли России геополитическом пространстве</w:t>
      </w:r>
      <w:r w:rsidR="00CD4221">
        <w:t>.</w:t>
      </w:r>
    </w:p>
    <w:p w14:paraId="122BF8FE" w14:textId="7045AE26" w:rsidR="00CD4221" w:rsidRDefault="00CD4221" w:rsidP="00904120">
      <w:pPr>
        <w:spacing w:after="0" w:line="288" w:lineRule="auto"/>
        <w:ind w:firstLine="360"/>
      </w:pPr>
      <w:r>
        <w:t xml:space="preserve">Пятой тенденцией является необходимость усиления стратегической роли и эффективности системы ООН, представляющей вершину геополитической пирамиды. Без </w:t>
      </w:r>
      <w:r>
        <w:lastRenderedPageBreak/>
        <w:t xml:space="preserve">этого невозможно обеспечить </w:t>
      </w:r>
      <w:r w:rsidR="0013733D">
        <w:t xml:space="preserve">преодоление глобального кризиса и </w:t>
      </w:r>
      <w:r>
        <w:t xml:space="preserve">сбалансированное </w:t>
      </w:r>
      <w:r w:rsidR="0013733D">
        <w:t>устойчиво</w:t>
      </w:r>
      <w:r w:rsidR="00BF1AB8">
        <w:t>е</w:t>
      </w:r>
      <w:r w:rsidR="0013733D">
        <w:t xml:space="preserve"> </w:t>
      </w:r>
      <w:r>
        <w:t xml:space="preserve">развитие </w:t>
      </w:r>
      <w:r w:rsidR="0013733D">
        <w:t xml:space="preserve">мира цивилизаций и многополярного мироустройства. Этому способствовало бы возрождение такого института партнерства цивилизаций, как </w:t>
      </w:r>
      <w:r w:rsidR="00876A96">
        <w:t>конференции</w:t>
      </w:r>
      <w:r w:rsidR="0013733D">
        <w:t xml:space="preserve"> </w:t>
      </w:r>
      <w:r w:rsidR="00876A96">
        <w:t>руководит</w:t>
      </w:r>
      <w:r w:rsidR="00271776">
        <w:t>елей государств – постоянных чле</w:t>
      </w:r>
      <w:r w:rsidR="00876A96">
        <w:t>нов Совета Безопасности ООН, несущих основную ответственность за сохранение и развитие глобальной цивилизации. На это нацелен</w:t>
      </w:r>
      <w:r w:rsidR="00BF1AB8">
        <w:t>а</w:t>
      </w:r>
      <w:r w:rsidR="00876A96">
        <w:t xml:space="preserve"> </w:t>
      </w:r>
      <w:r w:rsidR="000F4E85">
        <w:t>разработанная Ялтинским цивилизационным клубом Научная платформа конференций руководи</w:t>
      </w:r>
      <w:r w:rsidR="00271776">
        <w:t>телей государств - постоянных ч</w:t>
      </w:r>
      <w:r w:rsidR="000F4E85">
        <w:t>л</w:t>
      </w:r>
      <w:r w:rsidR="00271776">
        <w:t>е</w:t>
      </w:r>
      <w:r w:rsidR="000F4E85">
        <w:t>нов Совета Безопасности ООН, которая будет представлена на Международной научно-дипломатической конференции «Ялтинский мир: исторический опыт и перспективы»</w:t>
      </w:r>
      <w:r w:rsidR="00446FCE">
        <w:t xml:space="preserve"> в октябре 2020 года. Предлагается подготовить, обсудить и провести</w:t>
      </w:r>
      <w:r w:rsidR="00592DC6">
        <w:t xml:space="preserve"> на Генеральной конференции ЮНЕСКО в ноябре 2021 года новый вариант глобального прогноза «Будущее цивилизаций на период до 2050 года»</w:t>
      </w:r>
      <w:r w:rsidR="007A1059">
        <w:t>, обосновать систему стратегических приоритетов и на Саммите «Рио+30» в 2020</w:t>
      </w:r>
      <w:r w:rsidR="00BF1AB8">
        <w:t xml:space="preserve"> году</w:t>
      </w:r>
      <w:r w:rsidR="007A1059">
        <w:t xml:space="preserve"> обсудить долгосрочную стратегию глобального развития </w:t>
      </w:r>
      <w:r w:rsidR="001B7A09">
        <w:t xml:space="preserve">и провозгласить </w:t>
      </w:r>
      <w:r w:rsidR="00F0253D">
        <w:t>В</w:t>
      </w:r>
      <w:r w:rsidR="001B7A09">
        <w:t xml:space="preserve">семирное десятилетие партнерства цивилизаций для реализации этой стратегии. </w:t>
      </w:r>
    </w:p>
    <w:p w14:paraId="7791A995" w14:textId="77777777" w:rsidR="00BF1AB8" w:rsidRPr="00120AD3" w:rsidRDefault="00BF1AB8" w:rsidP="00904120">
      <w:pPr>
        <w:spacing w:after="0" w:line="288" w:lineRule="auto"/>
        <w:ind w:firstLine="360"/>
      </w:pPr>
    </w:p>
    <w:p w14:paraId="3BFBE3EB" w14:textId="00B19AB5" w:rsidR="001C40F6" w:rsidRDefault="001C40F6" w:rsidP="00E61ADB">
      <w:pPr>
        <w:pStyle w:val="1"/>
        <w:numPr>
          <w:ilvl w:val="0"/>
          <w:numId w:val="1"/>
        </w:numPr>
      </w:pPr>
      <w:bookmarkStart w:id="0" w:name="_Toc42940069"/>
      <w:r>
        <w:t>Перспективные тенденции трансформации геополитической пирамиды на период до 2050 года</w:t>
      </w:r>
      <w:bookmarkEnd w:id="0"/>
    </w:p>
    <w:p w14:paraId="49638F54" w14:textId="77777777" w:rsidR="001C40F6" w:rsidRDefault="001C40F6" w:rsidP="006519F6">
      <w:pPr>
        <w:spacing w:after="0" w:line="288" w:lineRule="auto"/>
        <w:ind w:firstLine="709"/>
        <w:contextualSpacing/>
      </w:pPr>
      <w:r>
        <w:t xml:space="preserve">В силу действия описанных выше закономерностей эволюции и геополитической пирамиды можно выделить следующие 5 главных тенденций ее глубокой трансформации на перспективу до 2050 года. </w:t>
      </w:r>
    </w:p>
    <w:p w14:paraId="0B7E6502" w14:textId="77777777" w:rsidR="001C40F6" w:rsidRDefault="001C40F6" w:rsidP="00F0253D">
      <w:pPr>
        <w:pStyle w:val="ab"/>
        <w:numPr>
          <w:ilvl w:val="1"/>
          <w:numId w:val="3"/>
        </w:numPr>
        <w:spacing w:after="0" w:line="288" w:lineRule="auto"/>
        <w:ind w:hanging="11"/>
      </w:pPr>
      <w:r>
        <w:t>Дальнейшее расширение пространства геополитической пирамиды за счет:</w:t>
      </w:r>
    </w:p>
    <w:p w14:paraId="0AF5A8E4" w14:textId="0CDEE12D" w:rsidR="001C40F6" w:rsidRDefault="00F0253D" w:rsidP="006519F6">
      <w:pPr>
        <w:pStyle w:val="ab"/>
        <w:numPr>
          <w:ilvl w:val="0"/>
          <w:numId w:val="6"/>
        </w:numPr>
        <w:spacing w:after="0" w:line="288" w:lineRule="auto"/>
        <w:ind w:left="284" w:firstLine="709"/>
      </w:pPr>
      <w:r>
        <w:t>у</w:t>
      </w:r>
      <w:r w:rsidR="001C40F6" w:rsidRPr="006506B7">
        <w:t xml:space="preserve">силения </w:t>
      </w:r>
      <w:r w:rsidR="001C40F6">
        <w:t>геополитического регулирования, взаимодействия государств и цивилизаций в мировом океане Арктике и Антарктиде в связи с негативными изменениями климата, повышением уровня загрязнения и соперничеством в освоении ресурсов этих регионов</w:t>
      </w:r>
      <w:r>
        <w:t>;</w:t>
      </w:r>
      <w:r w:rsidR="001C40F6">
        <w:t xml:space="preserve"> </w:t>
      </w:r>
    </w:p>
    <w:p w14:paraId="0D5CD7EC" w14:textId="3FE227E6" w:rsidR="001C40F6" w:rsidRDefault="00F0253D" w:rsidP="006519F6">
      <w:pPr>
        <w:pStyle w:val="ab"/>
        <w:numPr>
          <w:ilvl w:val="0"/>
          <w:numId w:val="6"/>
        </w:numPr>
        <w:spacing w:after="0" w:line="288" w:lineRule="auto"/>
        <w:ind w:left="284" w:firstLine="709"/>
      </w:pPr>
      <w:r>
        <w:t>н</w:t>
      </w:r>
      <w:r w:rsidR="001C40F6">
        <w:t>еобходимостью геополитического регулирования, эксплуатации и безопасности использования ближнего космического пространства, очистки его космического мусора, недопустимости проведения ядерного оружия и использования в военных целях</w:t>
      </w:r>
      <w:r>
        <w:t>;</w:t>
      </w:r>
      <w:r w:rsidR="001C40F6">
        <w:t xml:space="preserve"> </w:t>
      </w:r>
    </w:p>
    <w:p w14:paraId="3DD428D7" w14:textId="37079EE3" w:rsidR="001C40F6" w:rsidRDefault="00F0253D" w:rsidP="006519F6">
      <w:pPr>
        <w:pStyle w:val="ab"/>
        <w:numPr>
          <w:ilvl w:val="0"/>
          <w:numId w:val="6"/>
        </w:numPr>
        <w:spacing w:after="0" w:line="288" w:lineRule="auto"/>
        <w:ind w:left="284" w:firstLine="709"/>
      </w:pPr>
      <w:r>
        <w:t>с</w:t>
      </w:r>
      <w:r w:rsidR="001C40F6">
        <w:t>огласование программ и проектов, освоения среднего космоса (Луны и Марса) и исследований дальнего космоса (в том числе угрозы астероидный и кометный угроз безопасности Земли). Эти вопросы становятся актуальны в связи с американским проектом освоения ресурсов Луны, китайским проектом «Тысяча китайцев на Марсе» и российским проектом «Предупреждение астероидных и кометных угроз».</w:t>
      </w:r>
    </w:p>
    <w:p w14:paraId="0F2F8B1D" w14:textId="01F710A9" w:rsidR="001C40F6" w:rsidRDefault="001C40F6" w:rsidP="00F0253D">
      <w:pPr>
        <w:pStyle w:val="ab"/>
        <w:numPr>
          <w:ilvl w:val="1"/>
          <w:numId w:val="3"/>
        </w:numPr>
        <w:spacing w:after="0" w:line="288" w:lineRule="auto"/>
        <w:ind w:hanging="11"/>
      </w:pPr>
      <w:r>
        <w:t>Оптимизация распределения властных функций по горизонтали между этажами геополитической пирамиды</w:t>
      </w:r>
      <w:r w:rsidR="00F0253D">
        <w:t>:</w:t>
      </w:r>
    </w:p>
    <w:p w14:paraId="2DF88432" w14:textId="304F4B42" w:rsidR="001C40F6" w:rsidRDefault="00F0253D" w:rsidP="006519F6">
      <w:pPr>
        <w:pStyle w:val="ab"/>
        <w:numPr>
          <w:ilvl w:val="0"/>
          <w:numId w:val="7"/>
        </w:numPr>
        <w:spacing w:after="0" w:line="288" w:lineRule="auto"/>
        <w:ind w:left="284" w:firstLine="709"/>
      </w:pPr>
      <w:r>
        <w:t>у</w:t>
      </w:r>
      <w:r w:rsidR="001C40F6">
        <w:t>крепление суверенитета и упорядочение взаимоотношений между государствами, число которых будет увеличиваться с нынешних 220 признанных и непризнанных до 250 и более в связи с усилением движения за самоопределение отдельных территорий</w:t>
      </w:r>
      <w:r>
        <w:t>;</w:t>
      </w:r>
      <w:r w:rsidR="001C40F6">
        <w:t xml:space="preserve"> </w:t>
      </w:r>
    </w:p>
    <w:p w14:paraId="31F42F88" w14:textId="3E0147E9" w:rsidR="001C40F6" w:rsidRDefault="00F0253D" w:rsidP="006519F6">
      <w:pPr>
        <w:pStyle w:val="ab"/>
        <w:numPr>
          <w:ilvl w:val="0"/>
          <w:numId w:val="7"/>
        </w:numPr>
        <w:spacing w:after="0" w:line="288" w:lineRule="auto"/>
        <w:ind w:left="284" w:firstLine="709"/>
      </w:pPr>
      <w:r>
        <w:t>о</w:t>
      </w:r>
      <w:r w:rsidR="001C40F6">
        <w:t xml:space="preserve">пределение международного геополитического статуса локальных цивилизаций и взаимодействие между ними на основе диалога и партнерства; число локальных цивилизаций 5 поколения может увеличиться с 12 к началу 21 века до 16 к его </w:t>
      </w:r>
      <w:r w:rsidR="001C40F6">
        <w:lastRenderedPageBreak/>
        <w:t>середине из-за дифференциации мусульманской цивилизации на арабскую, персидскую (Иран), евромусульманскую (во главе с Турцией), индомусульманскую (Пакистан, Бангладеш, Афганистан), тихоокеанско-мусульманскую (Индонезия, Малайзия и, возможно, Филиппины)</w:t>
      </w:r>
      <w:r>
        <w:t>;</w:t>
      </w:r>
      <w:r w:rsidR="001C40F6">
        <w:t xml:space="preserve"> </w:t>
      </w:r>
    </w:p>
    <w:p w14:paraId="7FD0452D" w14:textId="310AFC7D" w:rsidR="001C40F6" w:rsidRDefault="00F0253D" w:rsidP="006519F6">
      <w:pPr>
        <w:pStyle w:val="ab"/>
        <w:numPr>
          <w:ilvl w:val="0"/>
          <w:numId w:val="7"/>
        </w:numPr>
        <w:spacing w:after="0" w:line="288" w:lineRule="auto"/>
        <w:ind w:left="284" w:firstLine="709"/>
      </w:pPr>
      <w:r>
        <w:t>н</w:t>
      </w:r>
      <w:r w:rsidR="001C40F6">
        <w:t>ормализация отношений на основе партнерства между тремя геополитическими центрами силы на третьем этаже пирамиды – во главе с США, Китаем, Россией</w:t>
      </w:r>
      <w:r>
        <w:t>;</w:t>
      </w:r>
      <w:r w:rsidR="001C40F6">
        <w:t xml:space="preserve"> </w:t>
      </w:r>
    </w:p>
    <w:p w14:paraId="73FAC834" w14:textId="50B2F825" w:rsidR="001C40F6" w:rsidRDefault="00F0253D" w:rsidP="006519F6">
      <w:pPr>
        <w:pStyle w:val="ab"/>
        <w:numPr>
          <w:ilvl w:val="0"/>
          <w:numId w:val="7"/>
        </w:numPr>
        <w:spacing w:after="0" w:line="288" w:lineRule="auto"/>
        <w:ind w:left="284" w:firstLine="709"/>
      </w:pPr>
      <w:r>
        <w:t>п</w:t>
      </w:r>
      <w:r w:rsidR="001C40F6">
        <w:t xml:space="preserve">овышение стратегической направленности и эффективности деятельности системы ООН с тенденцией возможной трансформации ее к  середине века в Всемирную конфедерацию государств и цивилизаций, превращением Совета Безопасности в палату цивилизаций, Генеральную Ассамблею ООН – в палату государств с расширением ее законодательной функции, а Генерального Секретаря и системы функциональных организаций </w:t>
      </w:r>
      <w:r>
        <w:t xml:space="preserve">– </w:t>
      </w:r>
      <w:r w:rsidR="001C40F6">
        <w:t>в</w:t>
      </w:r>
      <w:r>
        <w:t xml:space="preserve"> </w:t>
      </w:r>
      <w:r w:rsidR="001C40F6">
        <w:t>органы глобальной исполнительной власти, а также формирование системы глобального права с органами, обеспечивающими контроль за выполнением международных норм. Концепция такой трансформации была изложена в монографии 2006 года</w:t>
      </w:r>
      <w:r w:rsidR="001C40F6">
        <w:rPr>
          <w:rStyle w:val="ac"/>
        </w:rPr>
        <w:footnoteReference w:id="4"/>
      </w:r>
      <w:r w:rsidR="001C40F6">
        <w:t xml:space="preserve"> и представлена на заседании круглого стола в штаб-квартире ООН в октябре 2006 года.</w:t>
      </w:r>
    </w:p>
    <w:p w14:paraId="76DF72A4" w14:textId="5B9AB017" w:rsidR="001C40F6" w:rsidRDefault="001C40F6" w:rsidP="00F0253D">
      <w:pPr>
        <w:pStyle w:val="ab"/>
        <w:numPr>
          <w:ilvl w:val="1"/>
          <w:numId w:val="3"/>
        </w:numPr>
        <w:spacing w:after="0" w:line="288" w:lineRule="auto"/>
        <w:ind w:left="426" w:firstLine="0"/>
      </w:pPr>
      <w:r>
        <w:t>Расширение взаимодействия между государствами, цивилизациями и центрами силы на принципах диалога и партнерства с захватом взаимодействи</w:t>
      </w:r>
      <w:r w:rsidR="00F0253D">
        <w:t>я</w:t>
      </w:r>
      <w:r>
        <w:t xml:space="preserve"> всех составляющих генотипа цивилизаций – социодемографической, энергоэкологической, технологической, экономической, социокультурной и геополитической. Наряду с ныне преобладающими взаимодействиями в сфере экономической и геополитической, будет усилено партнерское взаимодействие в регулировани</w:t>
      </w:r>
      <w:r w:rsidR="00F0253D">
        <w:t>и</w:t>
      </w:r>
      <w:r>
        <w:t xml:space="preserve"> социодемографической сферы (особенно системы здравоохранения с учетом угроз периодически</w:t>
      </w:r>
      <w:r w:rsidR="00F0253D">
        <w:t xml:space="preserve"> </w:t>
      </w:r>
      <w:r>
        <w:t xml:space="preserve">повторяющейся пандемии), экологической (в связи с нарастающими угрозами изменения климата, критического загрязнения окружающей среды и глобальной экологической катастрофы), технологической (объединение усилий для ускоренного крупномасштабного освоения и распространения научно-технической революции, базовых инноваций 6 технологического уклада), социокультурной (обеспечение опережающего развития и повышения эффективности науки, образования, культуры при ведущей роли ЮНЕСКО как интеллектуального центра системы ООН. </w:t>
      </w:r>
    </w:p>
    <w:p w14:paraId="753DF23D" w14:textId="278EF93E" w:rsidR="001C40F6" w:rsidRDefault="001C40F6" w:rsidP="00F0253D">
      <w:pPr>
        <w:pStyle w:val="ab"/>
        <w:numPr>
          <w:ilvl w:val="1"/>
          <w:numId w:val="3"/>
        </w:numPr>
        <w:spacing w:after="0" w:line="288" w:lineRule="auto"/>
        <w:ind w:left="426" w:firstLine="0"/>
      </w:pPr>
      <w:r>
        <w:t>Распространение демократических принципов при сбалансированности интересов большинства и меньшинства на всех этажах пирамиды цивилизации. Исключение положения, когда США, где проживает менее 5% численности населения мира претендует исключительное право глобального доминирования, навязывания своих интересов и системы ценностей остальным государствам и цивилизациям, в которых проживает 95% населения. В перспективе повысится роль Китая, Индии и других народов Азии, представляющим большинство населения мира в глобальном и политическом регулировании. Следует также учитывать опережающий рост населения Африки, доля которо</w:t>
      </w:r>
      <w:r w:rsidR="00E051FD">
        <w:t>й</w:t>
      </w:r>
      <w:r>
        <w:t xml:space="preserve"> в населении мира, если верить долгосрочному прогнозу ООН</w:t>
      </w:r>
      <w:r w:rsidR="00E051FD">
        <w:t>,</w:t>
      </w:r>
      <w:r>
        <w:t xml:space="preserve"> к 2100 году </w:t>
      </w:r>
      <w:r>
        <w:lastRenderedPageBreak/>
        <w:t xml:space="preserve">увеличится до 40 и более процентов, а западноевропейская цивилизация под воздействием миграционной волны может превратиться в евроафриканскую. </w:t>
      </w:r>
      <w:r w:rsidRPr="00712A6A">
        <w:t>На всех этажах пирамиды цивилизаци</w:t>
      </w:r>
      <w:r w:rsidR="00E051FD" w:rsidRPr="00712A6A">
        <w:t>й</w:t>
      </w:r>
      <w:r w:rsidRPr="00712A6A">
        <w:t xml:space="preserve"> должн</w:t>
      </w:r>
      <w:r w:rsidR="00E051FD" w:rsidRPr="00712A6A">
        <w:t>ы быть</w:t>
      </w:r>
      <w:r w:rsidRPr="00712A6A">
        <w:t xml:space="preserve"> обеспеч</w:t>
      </w:r>
      <w:r w:rsidR="00E051FD" w:rsidRPr="00712A6A">
        <w:t>ены</w:t>
      </w:r>
      <w:r w:rsidRPr="00712A6A">
        <w:t xml:space="preserve"> как</w:t>
      </w:r>
      <w:r>
        <w:t xml:space="preserve"> преобладающ</w:t>
      </w:r>
      <w:r w:rsidR="00E051FD">
        <w:t>ая</w:t>
      </w:r>
      <w:r>
        <w:t xml:space="preserve"> роль большинства населения в определении международно-правовых норм, так и сбалансированный учет интересов меньшинства при общей заинтересованности, гармоничном развитии и согласованном стратегическом ответе на новые угрозы и вызовы 21 века. При реализации этих тенденций следует учитывать закономерности цикличной динамики, периодическое обострение противоречий в периоды смены среднесрочных, долгосрочных и цивилизационных циклов с учетом изменений внутренних и внешних условий развития</w:t>
      </w:r>
      <w:r w:rsidR="00E051FD">
        <w:t>.</w:t>
      </w:r>
    </w:p>
    <w:p w14:paraId="32FC8EA6" w14:textId="77777777" w:rsidR="00E051FD" w:rsidRPr="000C522E" w:rsidRDefault="00E051FD" w:rsidP="00E051FD">
      <w:pPr>
        <w:pStyle w:val="ab"/>
        <w:spacing w:after="0" w:line="288" w:lineRule="auto"/>
        <w:ind w:left="426"/>
      </w:pPr>
    </w:p>
    <w:p w14:paraId="64830751" w14:textId="630BA451" w:rsidR="001C40F6" w:rsidRDefault="00B0130F" w:rsidP="00E61ADB">
      <w:pPr>
        <w:pStyle w:val="1"/>
      </w:pPr>
      <w:r>
        <w:t>Три ступени исторического разлома в судьбе великих держав</w:t>
      </w:r>
    </w:p>
    <w:p w14:paraId="11BCA3B1" w14:textId="63DC0DC0" w:rsidR="00B0130F" w:rsidRDefault="00FE1D9A" w:rsidP="006519F6">
      <w:pPr>
        <w:spacing w:after="0" w:line="288" w:lineRule="auto"/>
        <w:ind w:firstLine="709"/>
        <w:contextualSpacing/>
      </w:pPr>
      <w:r>
        <w:t xml:space="preserve">Начавшийся в июне 2020 года социально-политический взрыв оказался полной неожиданностью </w:t>
      </w:r>
      <w:r w:rsidR="005C1BDB">
        <w:t xml:space="preserve">для большинства ученых, государственных и политических деятелей. Представляется, что это событие уникальное, не имеющее аналогов в мировой истории. В действительности подобные исторические разломы </w:t>
      </w:r>
      <w:r w:rsidR="0097111E">
        <w:t xml:space="preserve">закономерны, объективно обусловлены и </w:t>
      </w:r>
      <w:r w:rsidR="00DD3E5B">
        <w:t>н</w:t>
      </w:r>
      <w:r w:rsidR="00E61ADB">
        <w:t>е</w:t>
      </w:r>
      <w:r w:rsidR="00DD3E5B">
        <w:t xml:space="preserve"> раз наблюдались в судьбе великих держав прошлой эпохи, конечно, каждый в своеобразной, неповторимой форме.</w:t>
      </w:r>
      <w:r w:rsidR="0097111E">
        <w:t xml:space="preserve"> Нечто подобное происходило в историческом пути России в 1917 и 19</w:t>
      </w:r>
      <w:r w:rsidR="00710526">
        <w:t xml:space="preserve">91 годах и находило отражение в конкретных исторических персонажах. </w:t>
      </w:r>
    </w:p>
    <w:p w14:paraId="0CE07B0C" w14:textId="18BFCCD2" w:rsidR="00710526" w:rsidRDefault="00710526" w:rsidP="006519F6">
      <w:pPr>
        <w:spacing w:after="0" w:line="288" w:lineRule="auto"/>
        <w:ind w:firstLine="709"/>
        <w:contextualSpacing/>
      </w:pPr>
      <w:r>
        <w:t xml:space="preserve">Российский император Николай </w:t>
      </w:r>
      <w:r>
        <w:rPr>
          <w:lang w:val="en-US"/>
        </w:rPr>
        <w:t>II</w:t>
      </w:r>
      <w:r>
        <w:t xml:space="preserve">, получив </w:t>
      </w:r>
      <w:r w:rsidR="00E61ADB">
        <w:t xml:space="preserve">в </w:t>
      </w:r>
      <w:r>
        <w:t xml:space="preserve">наследство от Александра </w:t>
      </w:r>
      <w:r>
        <w:rPr>
          <w:lang w:val="en-US"/>
        </w:rPr>
        <w:t>III</w:t>
      </w:r>
      <w:r>
        <w:t xml:space="preserve"> могучую российскую империю, за два десятилетия из-за противоборства социально-политических сил </w:t>
      </w:r>
      <w:r w:rsidR="00ED36D1">
        <w:t>привел ее в феврале 1917 года в состояние крушения и дв</w:t>
      </w:r>
      <w:r w:rsidR="00E55D32">
        <w:t>укратного революционного взрыва. Последующие за ним руководители временного правительства Львов и Кер</w:t>
      </w:r>
      <w:r w:rsidR="00E61ADB">
        <w:t>е</w:t>
      </w:r>
      <w:r w:rsidR="00E55D32">
        <w:t>нский</w:t>
      </w:r>
      <w:r w:rsidR="00361E77">
        <w:t xml:space="preserve"> не сумели совладать </w:t>
      </w:r>
      <w:r w:rsidR="00E61ADB">
        <w:t xml:space="preserve">с </w:t>
      </w:r>
      <w:r w:rsidR="00361E77">
        <w:t>разбушевавшейся революционной стихией и уступили место в октябре 1917 года Союзу двух революционных сил – партии большевиков В.И. Ленина и партии левых эсеров Марии Спиридоновой. Пройдя через горнило гражданской войны, иностранной военной интервенции, большевики во главе с В.И. Лениным смогли вывести</w:t>
      </w:r>
      <w:r w:rsidR="001B0F42">
        <w:t>, распавшуюся на 100 суверенных территорий</w:t>
      </w:r>
      <w:r w:rsidR="00653F62">
        <w:t>, империю</w:t>
      </w:r>
      <w:r w:rsidR="00361E77">
        <w:t xml:space="preserve"> на путь </w:t>
      </w:r>
      <w:r w:rsidR="001B0F42">
        <w:t xml:space="preserve">возрождения, на основе новой экономической политики </w:t>
      </w:r>
      <w:r w:rsidR="00653F62">
        <w:t xml:space="preserve">в условиях </w:t>
      </w:r>
      <w:r w:rsidR="001B0F42">
        <w:t>многоукладной экономики</w:t>
      </w:r>
      <w:r w:rsidR="00653F62">
        <w:t xml:space="preserve">, стратегического плана ГОЭЛРО и образования СССР 30 декабря 1922 года. В кратчайшие </w:t>
      </w:r>
      <w:r w:rsidR="00E61ADB">
        <w:t xml:space="preserve">исторические </w:t>
      </w:r>
      <w:r w:rsidR="00653F62">
        <w:t xml:space="preserve">сроки к 1927 </w:t>
      </w:r>
      <w:r w:rsidR="0045755C">
        <w:t xml:space="preserve">был достигнут </w:t>
      </w:r>
      <w:r w:rsidR="00E61ADB">
        <w:t xml:space="preserve">уровень </w:t>
      </w:r>
      <w:r w:rsidR="0045755C">
        <w:t xml:space="preserve">экономического и социального развития 1913 года, а </w:t>
      </w:r>
      <w:r w:rsidR="00E61ADB">
        <w:t xml:space="preserve">при </w:t>
      </w:r>
      <w:r w:rsidR="0045755C">
        <w:t>столкновени</w:t>
      </w:r>
      <w:r w:rsidR="00E61ADB">
        <w:t>и</w:t>
      </w:r>
      <w:r w:rsidR="0045755C">
        <w:t xml:space="preserve"> </w:t>
      </w:r>
      <w:r w:rsidR="00E61ADB">
        <w:t xml:space="preserve">с </w:t>
      </w:r>
      <w:r w:rsidR="0045755C">
        <w:t>военно-</w:t>
      </w:r>
      <w:r w:rsidR="00023285">
        <w:t>промышленной</w:t>
      </w:r>
      <w:r w:rsidR="0045755C">
        <w:t xml:space="preserve"> мощью почти всей Европы</w:t>
      </w:r>
      <w:r w:rsidR="00023285">
        <w:t xml:space="preserve"> 1941-1945</w:t>
      </w:r>
      <w:r w:rsidR="0045755C">
        <w:t xml:space="preserve"> Советский Союз вышел победителем </w:t>
      </w:r>
      <w:r w:rsidR="00023285">
        <w:t xml:space="preserve">и возглавил мировую систему социализма, превратился в одну из двух сверхдержав, </w:t>
      </w:r>
      <w:r w:rsidR="00BC43E9">
        <w:t xml:space="preserve">обеспечив сравнительно мирное развитие человечества </w:t>
      </w:r>
      <w:r w:rsidR="00E61ADB">
        <w:t xml:space="preserve">на </w:t>
      </w:r>
      <w:r w:rsidR="00BC43E9">
        <w:t>послевоенн</w:t>
      </w:r>
      <w:r w:rsidR="00E61ADB">
        <w:t>ые</w:t>
      </w:r>
      <w:r w:rsidR="00BC43E9">
        <w:t xml:space="preserve"> десятилетия на основе Ялтинского мира. </w:t>
      </w:r>
    </w:p>
    <w:p w14:paraId="1ADD2240" w14:textId="4C0512C9" w:rsidR="00D91198" w:rsidRDefault="00D91198" w:rsidP="006519F6">
      <w:pPr>
        <w:spacing w:after="0" w:line="288" w:lineRule="auto"/>
        <w:ind w:firstLine="709"/>
        <w:contextualSpacing/>
      </w:pPr>
      <w:r>
        <w:t xml:space="preserve">Однако через 7 десятилетий картина исторического разлома вновь повторилась. М.С. Горбачев, получивший </w:t>
      </w:r>
      <w:r w:rsidR="00237EBB">
        <w:t xml:space="preserve">в </w:t>
      </w:r>
      <w:r>
        <w:t>наследие от Ю.В. Андропова мощную сверхдержаву</w:t>
      </w:r>
      <w:r w:rsidR="00827AB5">
        <w:t>, одного из лидеров биполярного мироустройства</w:t>
      </w:r>
      <w:r w:rsidR="00237EBB">
        <w:t>,</w:t>
      </w:r>
      <w:r w:rsidR="00827AB5">
        <w:t xml:space="preserve"> за 5 лет довел ее</w:t>
      </w:r>
      <w:r w:rsidR="00A55E94">
        <w:t xml:space="preserve"> до состояния глубочайшего цивилизационного кризиса, самораспада СССР, СЭВ, Варшавского договора, предательство интересов союзников по социалистическо</w:t>
      </w:r>
      <w:r w:rsidR="00237EBB">
        <w:t>му</w:t>
      </w:r>
      <w:r w:rsidR="00A55E94">
        <w:t xml:space="preserve"> лаге</w:t>
      </w:r>
      <w:r w:rsidR="00237EBB">
        <w:t>рю</w:t>
      </w:r>
      <w:r w:rsidR="00A55E94">
        <w:t>. Это не было результатом поражения провозглашения в Холодной войне. Напротив</w:t>
      </w:r>
      <w:r w:rsidR="00293DAE">
        <w:t>,</w:t>
      </w:r>
      <w:r w:rsidR="00A55E94">
        <w:t xml:space="preserve"> именно прекращени</w:t>
      </w:r>
      <w:r w:rsidR="00237EBB">
        <w:t>е</w:t>
      </w:r>
      <w:r w:rsidR="00A55E94">
        <w:t xml:space="preserve"> Холодной войны </w:t>
      </w:r>
      <w:r w:rsidR="00293DAE">
        <w:t xml:space="preserve">по инициативе СССР сломало тот железный обруч, который перед лицом общей смертельной </w:t>
      </w:r>
      <w:r w:rsidR="00237EBB">
        <w:t xml:space="preserve">термоядерной </w:t>
      </w:r>
      <w:r w:rsidR="00293DAE">
        <w:t>угрозы</w:t>
      </w:r>
      <w:r w:rsidR="00237EBB">
        <w:t>,</w:t>
      </w:r>
      <w:r w:rsidR="00293DAE">
        <w:t xml:space="preserve"> связывал воедино союзн</w:t>
      </w:r>
      <w:r w:rsidR="00237EBB">
        <w:t>ые</w:t>
      </w:r>
      <w:r w:rsidR="00293DAE">
        <w:t xml:space="preserve"> республики и страны социалистического лагеря. Это стало </w:t>
      </w:r>
      <w:r w:rsidR="00C37077">
        <w:t>результатом поражения в информационной войне</w:t>
      </w:r>
      <w:r w:rsidR="00C26A7E">
        <w:t>, п</w:t>
      </w:r>
      <w:r w:rsidR="00C37077" w:rsidRPr="00C26A7E">
        <w:t xml:space="preserve">ервым опытом «цветной </w:t>
      </w:r>
      <w:r w:rsidR="00C37077" w:rsidRPr="00C26A7E">
        <w:lastRenderedPageBreak/>
        <w:t xml:space="preserve">революции», которая привела к растворению образа врага и замене его </w:t>
      </w:r>
      <w:r w:rsidR="00CF73A5" w:rsidRPr="00C26A7E">
        <w:t>образом доброжелательного «дяди Сэма».</w:t>
      </w:r>
      <w:r w:rsidR="00CF73A5">
        <w:t xml:space="preserve"> Пришедший на смену Горбачеву Б.Н. Ельцин провозгласил в Конгрессе США, что в России свергнут навсегда «гуманистический идол</w:t>
      </w:r>
      <w:r w:rsidR="00856DDA">
        <w:t xml:space="preserve">». В результате распада СССР, отказа от социалистических идеалов и завоеваний </w:t>
      </w:r>
      <w:r w:rsidR="005E657E">
        <w:t>от собственных цивилизационных ценностей и устремление к ценностям Запада, страна была повергнута в рекордный для мирного время экономический кризис, большинство население страны оказалось в состояние нищеты.</w:t>
      </w:r>
    </w:p>
    <w:p w14:paraId="3077AF24" w14:textId="54D5CB7B" w:rsidR="001C60F0" w:rsidRDefault="001C60F0" w:rsidP="006519F6">
      <w:pPr>
        <w:spacing w:after="0" w:line="288" w:lineRule="auto"/>
        <w:ind w:firstLine="709"/>
        <w:contextualSpacing/>
      </w:pPr>
      <w:r>
        <w:t>Однако на следующей фазе с 1998 года п</w:t>
      </w:r>
      <w:r w:rsidR="00C26A7E">
        <w:t>ри</w:t>
      </w:r>
      <w:r>
        <w:t xml:space="preserve"> Е.В. Примаков</w:t>
      </w:r>
      <w:r w:rsidR="00C26A7E">
        <w:t>е</w:t>
      </w:r>
      <w:r>
        <w:t>, а затем В.В. Путин</w:t>
      </w:r>
      <w:r w:rsidR="00C26A7E">
        <w:t>е</w:t>
      </w:r>
      <w:r w:rsidR="007C58BA">
        <w:t xml:space="preserve"> был осуществлен поворот к возрождению</w:t>
      </w:r>
      <w:r w:rsidR="00C26A7E">
        <w:t xml:space="preserve"> -</w:t>
      </w:r>
      <w:r w:rsidR="007C58BA">
        <w:t xml:space="preserve"> пути выход</w:t>
      </w:r>
      <w:r w:rsidR="00C26A7E">
        <w:t>а</w:t>
      </w:r>
      <w:r w:rsidR="007C58BA">
        <w:t xml:space="preserve"> из глубочайшего кризиса, приоритету национальных интересов и цивилизационных ценностей. Россия за </w:t>
      </w:r>
      <w:r w:rsidR="005720A3">
        <w:t xml:space="preserve">два десятилетия «встала с колен» и сумела стать одним из мировых лидеров. </w:t>
      </w:r>
    </w:p>
    <w:p w14:paraId="7A86D343" w14:textId="2E2DCAC2" w:rsidR="005720A3" w:rsidRDefault="005720A3" w:rsidP="006519F6">
      <w:pPr>
        <w:spacing w:after="0" w:line="288" w:lineRule="auto"/>
        <w:ind w:firstLine="709"/>
        <w:contextualSpacing/>
      </w:pPr>
      <w:r>
        <w:t xml:space="preserve">Из уроков российской истории можно сделать выводы для понимания причин, сущности и перспектив исторического разлома, наблюдающегося сейчас в США. </w:t>
      </w:r>
    </w:p>
    <w:p w14:paraId="2163B3B8" w14:textId="726B641E" w:rsidR="00414290" w:rsidRDefault="00414290" w:rsidP="006519F6">
      <w:pPr>
        <w:spacing w:after="0" w:line="288" w:lineRule="auto"/>
        <w:ind w:firstLine="709"/>
        <w:contextualSpacing/>
      </w:pPr>
      <w:r>
        <w:t>На первой ступени этого разлома</w:t>
      </w:r>
      <w:r w:rsidR="00754A28">
        <w:t>,</w:t>
      </w:r>
      <w:r>
        <w:t xml:space="preserve"> за три </w:t>
      </w:r>
      <w:r w:rsidR="00B403FA">
        <w:t xml:space="preserve">с половиной </w:t>
      </w:r>
      <w:r>
        <w:t xml:space="preserve">года </w:t>
      </w:r>
      <w:r w:rsidR="0054704A">
        <w:t>президентства Трампа</w:t>
      </w:r>
      <w:r w:rsidR="00B403FA">
        <w:t xml:space="preserve">, страна оказалась в состоянии глубокого раскола по направлениям, указанным в предыдущем разделе. </w:t>
      </w:r>
      <w:r w:rsidR="0054704A">
        <w:t xml:space="preserve">По сути дела, Трамп выполнил ту же историческую миссию, что и Николай </w:t>
      </w:r>
      <w:r w:rsidR="0054704A">
        <w:rPr>
          <w:lang w:val="en-US"/>
        </w:rPr>
        <w:t>II</w:t>
      </w:r>
      <w:r w:rsidR="0054704A">
        <w:t xml:space="preserve"> и Горбачев. Хаос усугуби</w:t>
      </w:r>
      <w:r w:rsidR="00754A28">
        <w:t>т</w:t>
      </w:r>
      <w:r w:rsidR="0054704A">
        <w:t xml:space="preserve">ся </w:t>
      </w:r>
      <w:r w:rsidR="00C4775E">
        <w:t>при подготовке</w:t>
      </w:r>
      <w:r w:rsidR="0054704A">
        <w:t xml:space="preserve"> и проведении президентских выборов 2020 года. Если след</w:t>
      </w:r>
      <w:r w:rsidR="0083009E">
        <w:t>ующим президентом станет Байд</w:t>
      </w:r>
      <w:r w:rsidR="000F19FD">
        <w:t>е</w:t>
      </w:r>
      <w:r w:rsidR="0083009E">
        <w:t>н, то он, вероятно, будет выполнять роль Зеленского и Ельцина</w:t>
      </w:r>
      <w:r w:rsidR="000F19FD">
        <w:t>. Не имея ясной программы выхода из кризиса и опоры на социальные силы по осуществлению этой программы, Байден приведет великую державу к углублению социально-политического кризиса</w:t>
      </w:r>
      <w:r w:rsidR="0070343B">
        <w:t xml:space="preserve">. </w:t>
      </w:r>
      <w:r w:rsidR="0070343B" w:rsidRPr="00712A6A">
        <w:t>Е</w:t>
      </w:r>
      <w:r w:rsidR="00712A6A" w:rsidRPr="00712A6A">
        <w:t>го</w:t>
      </w:r>
      <w:r w:rsidR="0070343B">
        <w:t xml:space="preserve"> претензии на мировую гегемонию, попытки укрепить свои позиции за счет конфликта с Китаем и Россией</w:t>
      </w:r>
      <w:r w:rsidR="00DB123E">
        <w:t xml:space="preserve"> заведомо обречены на провал. В то</w:t>
      </w:r>
      <w:r w:rsidR="00754A28">
        <w:t xml:space="preserve"> </w:t>
      </w:r>
      <w:r w:rsidR="00DB123E">
        <w:t xml:space="preserve">же время следует ожидать, что в перспективе возьмут вверх новые социально-политические силы, которые сформируют </w:t>
      </w:r>
      <w:r w:rsidR="00101EF3">
        <w:t>и сумеют осуществить программу выхода из глубокого кризиса и возрождения великой державы, но уже в новом содержани</w:t>
      </w:r>
      <w:r w:rsidR="00754A28">
        <w:t>и</w:t>
      </w:r>
      <w:r w:rsidR="00101EF3">
        <w:t xml:space="preserve"> и обновленном мире. </w:t>
      </w:r>
      <w:r w:rsidR="00205AFB">
        <w:t>Вряд ли</w:t>
      </w:r>
      <w:r w:rsidR="00101EF3">
        <w:t xml:space="preserve"> стоит ожидать, что США постигнет участь </w:t>
      </w:r>
      <w:r w:rsidR="00205AFB">
        <w:t>недолговечной</w:t>
      </w:r>
      <w:r w:rsidR="00101EF3">
        <w:t xml:space="preserve"> Монгольской империи </w:t>
      </w:r>
      <w:r w:rsidR="00205AFB">
        <w:t>или Российской империи</w:t>
      </w:r>
      <w:r w:rsidR="00754A28">
        <w:t>,</w:t>
      </w:r>
      <w:r w:rsidR="00205AFB">
        <w:t xml:space="preserve"> и держава распадется на группу </w:t>
      </w:r>
      <w:r w:rsidR="00754A28">
        <w:t>соперничающих</w:t>
      </w:r>
      <w:r w:rsidR="00205AFB">
        <w:t xml:space="preserve"> между собой суверенных территорий</w:t>
      </w:r>
      <w:r w:rsidR="00A54D22">
        <w:t xml:space="preserve"> при неизвестной судьбе огромного термоядерного потенциала. Такой сценарий </w:t>
      </w:r>
      <w:r w:rsidR="00387E4C">
        <w:t>стал бы весьма опасным для всего мира цивилизаций. Однако пока остается неизвестным</w:t>
      </w:r>
      <w:r w:rsidR="00754A28">
        <w:t>,</w:t>
      </w:r>
      <w:r w:rsidR="00387E4C">
        <w:t xml:space="preserve"> кто сумеет выполнить функции Ленина и Путина на 3</w:t>
      </w:r>
      <w:r w:rsidR="00754A28">
        <w:t>-ей</w:t>
      </w:r>
      <w:r w:rsidR="00387E4C">
        <w:t xml:space="preserve"> фазе исторического разлома. </w:t>
      </w:r>
    </w:p>
    <w:p w14:paraId="08F24F6C" w14:textId="63E96C19" w:rsidR="00C4775E" w:rsidRDefault="00C4775E" w:rsidP="006519F6">
      <w:pPr>
        <w:spacing w:after="0" w:line="288" w:lineRule="auto"/>
        <w:ind w:firstLine="709"/>
        <w:contextualSpacing/>
      </w:pPr>
      <w:r>
        <w:t xml:space="preserve">Из сказанного выше можно сделать вывод </w:t>
      </w:r>
      <w:r w:rsidR="001E11A5">
        <w:t xml:space="preserve">о закономерности смены трех фаз </w:t>
      </w:r>
      <w:r w:rsidR="00374B9B">
        <w:t xml:space="preserve">исторического разлома </w:t>
      </w:r>
      <w:r w:rsidR="001E11A5">
        <w:t xml:space="preserve">в судьбе великих держав – мировых лидеров </w:t>
      </w:r>
      <w:r w:rsidR="00374B9B">
        <w:t xml:space="preserve">при смене цивилизационных циклов и перестройки архитектуры геополитической пирамиды. </w:t>
      </w:r>
    </w:p>
    <w:p w14:paraId="0CE4E5DC" w14:textId="77777777" w:rsidR="00357814" w:rsidRPr="0054704A" w:rsidRDefault="00357814" w:rsidP="006519F6">
      <w:pPr>
        <w:spacing w:after="0" w:line="288" w:lineRule="auto"/>
        <w:ind w:firstLine="709"/>
        <w:contextualSpacing/>
      </w:pPr>
    </w:p>
    <w:p w14:paraId="52DD90D7" w14:textId="3DD536CB" w:rsidR="00F27EEA" w:rsidRDefault="00D73B06" w:rsidP="00E61ADB">
      <w:pPr>
        <w:pStyle w:val="1"/>
      </w:pPr>
      <w:r>
        <w:t xml:space="preserve">Заключение. Сценарии будущего геополитической пирамиды </w:t>
      </w:r>
    </w:p>
    <w:p w14:paraId="190A6133" w14:textId="77777777" w:rsidR="00D73B06" w:rsidRDefault="00D73B06" w:rsidP="006519F6">
      <w:pPr>
        <w:spacing w:after="0" w:line="288" w:lineRule="auto"/>
        <w:ind w:firstLine="709"/>
        <w:contextualSpacing/>
      </w:pPr>
      <w:r>
        <w:t xml:space="preserve">Исходя из анализа закономерностей и исторических тенденций эволюции </w:t>
      </w:r>
      <w:r w:rsidR="00A91F14">
        <w:t>геополитиче</w:t>
      </w:r>
      <w:r w:rsidR="00E778D3">
        <w:t>с</w:t>
      </w:r>
      <w:r w:rsidR="00A91F14">
        <w:t>кой пирамиды в условиях смены сверхдолгосрочных цивилизационных циклов и перспектив преодоления цивилизационного кризиса, можно сформулировать три возможных сценария будущего геополитиче</w:t>
      </w:r>
      <w:r w:rsidR="00E778D3">
        <w:t>с</w:t>
      </w:r>
      <w:r w:rsidR="00A91F14">
        <w:t xml:space="preserve">кой пирамиды. </w:t>
      </w:r>
    </w:p>
    <w:p w14:paraId="3E3F93E1" w14:textId="77777777" w:rsidR="002B02CD" w:rsidRDefault="002B02CD" w:rsidP="006519F6">
      <w:pPr>
        <w:spacing w:after="0" w:line="288" w:lineRule="auto"/>
        <w:ind w:firstLine="709"/>
        <w:contextualSpacing/>
      </w:pPr>
      <w:r>
        <w:t>Первый сценарий катастрофический. В резу</w:t>
      </w:r>
      <w:r w:rsidR="00E778D3">
        <w:t>льтате обострения геоцивилизаци</w:t>
      </w:r>
      <w:r>
        <w:t xml:space="preserve">онных и геополитических противоречий </w:t>
      </w:r>
      <w:r w:rsidR="00593FF2">
        <w:t xml:space="preserve">возможность вооруженного столкновения цивилизаций и приближения глобальной экологической </w:t>
      </w:r>
      <w:r w:rsidR="00083587">
        <w:t>катастрофы</w:t>
      </w:r>
      <w:r w:rsidR="00593FF2">
        <w:t xml:space="preserve"> вполне реальным является сценарий </w:t>
      </w:r>
      <w:r w:rsidR="00593FF2">
        <w:lastRenderedPageBreak/>
        <w:t xml:space="preserve">гибели </w:t>
      </w:r>
      <w:r w:rsidR="00083587">
        <w:t>мира цивилизаций в результате столкновения с применением оружия массового уничтожения или глобальной экологической катастрофы. Такой сценарий отчетливо сформулирован Никитой Николаевичем Моисеевым на рубеже тысячелетий</w:t>
      </w:r>
      <w:r w:rsidR="00083587">
        <w:rPr>
          <w:rStyle w:val="ac"/>
        </w:rPr>
        <w:footnoteReference w:id="5"/>
      </w:r>
      <w:r w:rsidR="00083587">
        <w:t xml:space="preserve">, его реальность возрастает в </w:t>
      </w:r>
      <w:r w:rsidR="00F54829">
        <w:t>условиях глобального кризиса 2020</w:t>
      </w:r>
      <w:r w:rsidR="00F4163F">
        <w:t xml:space="preserve">. </w:t>
      </w:r>
    </w:p>
    <w:p w14:paraId="2818FAFA" w14:textId="38EF7176" w:rsidR="00EA326A" w:rsidRDefault="00F4163F" w:rsidP="006519F6">
      <w:pPr>
        <w:spacing w:after="0" w:line="288" w:lineRule="auto"/>
        <w:ind w:firstLine="709"/>
        <w:contextualSpacing/>
      </w:pPr>
      <w:r>
        <w:t xml:space="preserve">Второй сценарий – инерционный. Будет продолжаться развитие </w:t>
      </w:r>
      <w:r w:rsidR="00466209">
        <w:t xml:space="preserve">и противоборство цивилизаций при сохранении сравнительного равновесия противостояния трех центров силы с периодическим преодолением экономических, политических кризисов и </w:t>
      </w:r>
      <w:r w:rsidR="00B26BC8">
        <w:t>сохранением палитры противоречий между локальными цивилизациями и ведущими державами. Этот сценарий прозябания, который не может длиться долго и</w:t>
      </w:r>
      <w:r w:rsidR="00357814">
        <w:t>,</w:t>
      </w:r>
      <w:r w:rsidR="00B26BC8">
        <w:t xml:space="preserve"> в конечном счете</w:t>
      </w:r>
      <w:r w:rsidR="00357814">
        <w:t>,</w:t>
      </w:r>
      <w:r w:rsidR="00B26BC8">
        <w:t xml:space="preserve"> сведется</w:t>
      </w:r>
      <w:r w:rsidR="00EA326A">
        <w:t xml:space="preserve"> к одному из полярных сценариев.</w:t>
      </w:r>
    </w:p>
    <w:p w14:paraId="6161134C" w14:textId="6374EF5A" w:rsidR="00EA326A" w:rsidRDefault="00EA326A" w:rsidP="006519F6">
      <w:pPr>
        <w:spacing w:after="0" w:line="288" w:lineRule="auto"/>
        <w:ind w:firstLine="709"/>
        <w:contextualSpacing/>
      </w:pPr>
      <w:r>
        <w:t xml:space="preserve">Третий сценарий – оптимистический. В ближайшие годы будет преодолен современный цивилизационный кризис на основе укрепления взаимосвязей и </w:t>
      </w:r>
      <w:r w:rsidR="00357814">
        <w:t>оздоровления</w:t>
      </w:r>
      <w:r>
        <w:t xml:space="preserve"> политической пирамиды, становления устойчивого многополярного мироустройства на базе конструктивного диалога и плодотворного партнерства цивилизаций и ведущих держав. </w:t>
      </w:r>
      <w:r w:rsidR="00254222">
        <w:t xml:space="preserve">Решающую роль в реализации такого сценария может сыграть единство прогрессивной науки, лидеров нового поколения в условиях реализации закона поляризации и социально-политического партнерства </w:t>
      </w:r>
      <w:r w:rsidR="00F86E31">
        <w:t xml:space="preserve">цивилизаций и государств, социальных слоев и поколений. Исторический опыт Ялтинской конференции и Ялтинского мира подтверждает возможность и реальность осуществления такого сценария. Он опирается на закономерность цикличной </w:t>
      </w:r>
      <w:r w:rsidR="00BC346B">
        <w:t xml:space="preserve">динамики общества и неизбежность перехода к повышательной волне нового сверхдолгосрочного цивилизационного цикла и долгосрочного Кондратьевского цикла во второй четверти 21 века. </w:t>
      </w:r>
    </w:p>
    <w:p w14:paraId="642E3994" w14:textId="7E702746" w:rsidR="00682CCF" w:rsidRPr="002B4E26" w:rsidRDefault="00682CCF" w:rsidP="006519F6">
      <w:pPr>
        <w:spacing w:after="0" w:line="288" w:lineRule="auto"/>
        <w:ind w:firstLine="709"/>
        <w:contextualSpacing/>
      </w:pPr>
      <w:r>
        <w:t xml:space="preserve">Научное обоснование реализации такого сценария российскими научными школами </w:t>
      </w:r>
      <w:r w:rsidR="00357814">
        <w:t>описано</w:t>
      </w:r>
      <w:r>
        <w:t xml:space="preserve"> в фундаментальной монографии «Теория и стратегия становления устойчивого многополярного мироустройства на базе партнерства цивилизаций и ведущих держав (Ялтинского мира -</w:t>
      </w:r>
      <w:r w:rsidR="00357814">
        <w:t xml:space="preserve"> </w:t>
      </w:r>
      <w:r>
        <w:t>2)»</w:t>
      </w:r>
      <w:r w:rsidR="002B4E26">
        <w:t>, котор</w:t>
      </w:r>
      <w:r w:rsidR="00357814">
        <w:t>ая</w:t>
      </w:r>
      <w:r w:rsidR="002B4E26">
        <w:t xml:space="preserve"> будет представлен</w:t>
      </w:r>
      <w:r w:rsidR="00357814">
        <w:t>а</w:t>
      </w:r>
      <w:r w:rsidR="002B4E26">
        <w:t xml:space="preserve"> на Международном научно-дипломатическом конгрессе в октябре 2020 года, направлен</w:t>
      </w:r>
      <w:r w:rsidR="00357814">
        <w:t>а</w:t>
      </w:r>
      <w:r w:rsidR="002B4E26">
        <w:t xml:space="preserve"> руководителям государств- постоянных членов Совета Безопасности ООН, Генеральному Секретарю ООН, Генеральному Директору ЮНЕСКО, в ведущие российские и зарубежные библиотеки и университеты, а  также  размещен</w:t>
      </w:r>
      <w:r w:rsidR="00357814">
        <w:t>а</w:t>
      </w:r>
      <w:r w:rsidR="002B4E26">
        <w:t xml:space="preserve"> на сайте </w:t>
      </w:r>
      <w:hyperlink r:id="rId8" w:history="1">
        <w:r w:rsidR="002B4E26" w:rsidRPr="00BA1EB3">
          <w:rPr>
            <w:rStyle w:val="ad"/>
            <w:lang w:val="en-US"/>
          </w:rPr>
          <w:t>www</w:t>
        </w:r>
        <w:r w:rsidR="002B4E26" w:rsidRPr="00BA1EB3">
          <w:rPr>
            <w:rStyle w:val="ad"/>
          </w:rPr>
          <w:t>.</w:t>
        </w:r>
        <w:r w:rsidR="002B4E26" w:rsidRPr="00BA1EB3">
          <w:rPr>
            <w:rStyle w:val="ad"/>
            <w:lang w:val="en-US"/>
          </w:rPr>
          <w:t>yaltapeace</w:t>
        </w:r>
        <w:r w:rsidR="002B4E26" w:rsidRPr="00BA1EB3">
          <w:rPr>
            <w:rStyle w:val="ad"/>
          </w:rPr>
          <w:t>.</w:t>
        </w:r>
        <w:r w:rsidR="002B4E26" w:rsidRPr="00BA1EB3">
          <w:rPr>
            <w:rStyle w:val="ad"/>
            <w:lang w:val="en-US"/>
          </w:rPr>
          <w:t>ru</w:t>
        </w:r>
      </w:hyperlink>
      <w:r w:rsidR="002B4E26">
        <w:t xml:space="preserve">. </w:t>
      </w:r>
    </w:p>
    <w:sectPr w:rsidR="00682CCF" w:rsidRPr="002B4E26" w:rsidSect="007477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F6E5D" w14:textId="77777777" w:rsidR="006B079D" w:rsidRDefault="006B079D" w:rsidP="00480F70">
      <w:pPr>
        <w:spacing w:after="0" w:line="240" w:lineRule="auto"/>
      </w:pPr>
      <w:r>
        <w:separator/>
      </w:r>
    </w:p>
  </w:endnote>
  <w:endnote w:type="continuationSeparator" w:id="0">
    <w:p w14:paraId="0BC45303" w14:textId="77777777" w:rsidR="006B079D" w:rsidRDefault="006B079D" w:rsidP="0048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3BBF9" w14:textId="77777777" w:rsidR="006B079D" w:rsidRDefault="006B079D" w:rsidP="00480F70">
      <w:pPr>
        <w:spacing w:after="0" w:line="240" w:lineRule="auto"/>
      </w:pPr>
      <w:r>
        <w:separator/>
      </w:r>
    </w:p>
  </w:footnote>
  <w:footnote w:type="continuationSeparator" w:id="0">
    <w:p w14:paraId="2FA9BD5A" w14:textId="77777777" w:rsidR="006B079D" w:rsidRDefault="006B079D" w:rsidP="00480F70">
      <w:pPr>
        <w:spacing w:after="0" w:line="240" w:lineRule="auto"/>
      </w:pPr>
      <w:r>
        <w:continuationSeparator/>
      </w:r>
    </w:p>
  </w:footnote>
  <w:footnote w:id="1">
    <w:p w14:paraId="10BADE4A" w14:textId="77777777" w:rsidR="00190B74" w:rsidRDefault="00190B74" w:rsidP="00B213D8">
      <w:pPr>
        <w:pStyle w:val="a8"/>
      </w:pPr>
      <w:r>
        <w:rPr>
          <w:rStyle w:val="ac"/>
        </w:rPr>
        <w:footnoteRef/>
      </w:r>
      <w:r>
        <w:t xml:space="preserve"> Яковец Ю.В. У истоков новой </w:t>
      </w:r>
      <w:r w:rsidR="00C044BC">
        <w:t>цивилизации. М: Дело, 1993;</w:t>
      </w:r>
      <w:r w:rsidR="00C044BC" w:rsidRPr="00C044BC">
        <w:t xml:space="preserve"> </w:t>
      </w:r>
      <w:r w:rsidR="00C044BC">
        <w:t xml:space="preserve">Яковец Ю.В. Глобализация и взаимодействие цивилизаций. Второе издание. М: Экономика, 2003; Кузык Б.Н., Яковец Ю.В. </w:t>
      </w:r>
      <w:r w:rsidR="00D92A63">
        <w:t>Цивилизации: теория, история, диалог, будущее. Том 1,2. М: ИНЭС, 2006</w:t>
      </w:r>
      <w:r w:rsidR="00B213D8">
        <w:t>; Яковец Ю.В.</w:t>
      </w:r>
      <w:r w:rsidR="005E3D80">
        <w:t xml:space="preserve"> </w:t>
      </w:r>
      <w:r w:rsidR="00B213D8">
        <w:t>Глобальные экономические трансформации 21 века. М: Экономика, 2011</w:t>
      </w:r>
      <w:r w:rsidR="005E3D80">
        <w:t xml:space="preserve"> </w:t>
      </w:r>
    </w:p>
  </w:footnote>
  <w:footnote w:id="2">
    <w:p w14:paraId="6BEE88EF" w14:textId="77777777" w:rsidR="00CE52D6" w:rsidRDefault="00CE52D6">
      <w:pPr>
        <w:pStyle w:val="a8"/>
      </w:pPr>
      <w:r>
        <w:rPr>
          <w:rStyle w:val="ac"/>
        </w:rPr>
        <w:footnoteRef/>
      </w:r>
      <w:r>
        <w:t xml:space="preserve"> Сорокин Питирим. А. Главные тенденции нашего времени. М: Наука, 1997</w:t>
      </w:r>
      <w:r w:rsidR="005E3D80">
        <w:t>; Перспективы и стратегические приоритеты восхождения БРИКС. Научные доклад. Ред. Яковец Ю.В. М: МИСК-ИНЭС, 2015</w:t>
      </w:r>
    </w:p>
  </w:footnote>
  <w:footnote w:id="3">
    <w:p w14:paraId="390820AD" w14:textId="166230FF" w:rsidR="00480F70" w:rsidRDefault="00480F70">
      <w:pPr>
        <w:pStyle w:val="a8"/>
      </w:pPr>
      <w:r>
        <w:rPr>
          <w:rStyle w:val="ac"/>
        </w:rPr>
        <w:footnoteRef/>
      </w:r>
      <w:r w:rsidR="00190B74">
        <w:t xml:space="preserve"> Яковец Ю.В. Глобальный цивилизационный кризис 2020 – старт перехода к новой исторической эпохе. </w:t>
      </w:r>
      <w:r w:rsidR="00623055">
        <w:t>М: МИСК</w:t>
      </w:r>
      <w:r w:rsidR="00190B74">
        <w:t>, 2020</w:t>
      </w:r>
    </w:p>
  </w:footnote>
  <w:footnote w:id="4">
    <w:p w14:paraId="07DA5D66" w14:textId="77777777" w:rsidR="001C40F6" w:rsidRPr="00EC0D63" w:rsidRDefault="001C40F6" w:rsidP="001C40F6">
      <w:pPr>
        <w:pStyle w:val="a8"/>
      </w:pPr>
      <w:r>
        <w:rPr>
          <w:rStyle w:val="ac"/>
        </w:rPr>
        <w:footnoteRef/>
      </w:r>
      <w:r>
        <w:t xml:space="preserve"> Кузык Б.Н., Яковец Ю.В. Цивилизации: теория, история, диалог, будущее. Том 2. Будущее цивилизаций и геоцивилизационные измерения  М: ИНЭС, 2006 (на русском и английском языках) </w:t>
      </w:r>
      <w:hyperlink r:id="rId1" w:history="1">
        <w:r w:rsidRPr="00846AD8">
          <w:rPr>
            <w:rStyle w:val="ad"/>
            <w:lang w:val="en-US"/>
          </w:rPr>
          <w:t>www</w:t>
        </w:r>
        <w:r w:rsidRPr="00846AD8">
          <w:rPr>
            <w:rStyle w:val="ad"/>
          </w:rPr>
          <w:t>.</w:t>
        </w:r>
        <w:r w:rsidRPr="00846AD8">
          <w:rPr>
            <w:rStyle w:val="ad"/>
            <w:lang w:val="en-US"/>
          </w:rPr>
          <w:t>yaltapeace</w:t>
        </w:r>
        <w:r w:rsidRPr="00846AD8">
          <w:rPr>
            <w:rStyle w:val="ad"/>
          </w:rPr>
          <w:t>.</w:t>
        </w:r>
        <w:r w:rsidRPr="00846AD8">
          <w:rPr>
            <w:rStyle w:val="ad"/>
            <w:lang w:val="en-US"/>
          </w:rPr>
          <w:t>ru</w:t>
        </w:r>
      </w:hyperlink>
      <w:r>
        <w:t xml:space="preserve"> (в разделе «Электронная библиотека цивилизаций».</w:t>
      </w:r>
    </w:p>
  </w:footnote>
  <w:footnote w:id="5">
    <w:p w14:paraId="5F3DCFA5" w14:textId="77777777" w:rsidR="00083587" w:rsidRDefault="00083587">
      <w:pPr>
        <w:pStyle w:val="a8"/>
      </w:pPr>
      <w:r>
        <w:rPr>
          <w:rStyle w:val="ac"/>
        </w:rPr>
        <w:footnoteRef/>
      </w:r>
      <w:r>
        <w:t xml:space="preserve"> </w:t>
      </w:r>
      <w:r w:rsidR="00F54829">
        <w:t xml:space="preserve">Моисеев Н.Н. Быть или не быть…человечеству? </w:t>
      </w:r>
      <w:r w:rsidR="00F54829" w:rsidRPr="00F54829">
        <w:t>Ульяновский Дом Печати</w:t>
      </w:r>
      <w:r w:rsidR="00F54829">
        <w:t>, 1999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40FFB"/>
    <w:multiLevelType w:val="hybridMultilevel"/>
    <w:tmpl w:val="6EF2A0CC"/>
    <w:lvl w:ilvl="0" w:tplc="200E27A6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0C08AF"/>
    <w:multiLevelType w:val="hybridMultilevel"/>
    <w:tmpl w:val="900210D2"/>
    <w:lvl w:ilvl="0" w:tplc="9C96A274">
      <w:start w:val="4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3B8635DB"/>
    <w:multiLevelType w:val="hybridMultilevel"/>
    <w:tmpl w:val="25B859FA"/>
    <w:lvl w:ilvl="0" w:tplc="5F189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26A05"/>
    <w:multiLevelType w:val="multilevel"/>
    <w:tmpl w:val="119C0C0E"/>
    <w:lvl w:ilvl="0">
      <w:start w:val="4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68F46DB"/>
    <w:multiLevelType w:val="hybridMultilevel"/>
    <w:tmpl w:val="1F7E6EB2"/>
    <w:lvl w:ilvl="0" w:tplc="200E27A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9100E"/>
    <w:multiLevelType w:val="hybridMultilevel"/>
    <w:tmpl w:val="FC76D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1"/>
    <w:lvlOverride w:ilvl="0">
      <w:startOverride w:val="4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F0"/>
    <w:rsid w:val="00023285"/>
    <w:rsid w:val="00023A30"/>
    <w:rsid w:val="00031E6A"/>
    <w:rsid w:val="00032CAE"/>
    <w:rsid w:val="00064A51"/>
    <w:rsid w:val="00083587"/>
    <w:rsid w:val="00086691"/>
    <w:rsid w:val="000872CE"/>
    <w:rsid w:val="000D6CBE"/>
    <w:rsid w:val="000F19FD"/>
    <w:rsid w:val="000F4E85"/>
    <w:rsid w:val="00101EF3"/>
    <w:rsid w:val="00105A35"/>
    <w:rsid w:val="00120AD3"/>
    <w:rsid w:val="00124011"/>
    <w:rsid w:val="00125E65"/>
    <w:rsid w:val="0013733D"/>
    <w:rsid w:val="00182135"/>
    <w:rsid w:val="00190B74"/>
    <w:rsid w:val="00196D4C"/>
    <w:rsid w:val="001B0F42"/>
    <w:rsid w:val="001B7A09"/>
    <w:rsid w:val="001C40F6"/>
    <w:rsid w:val="001C581B"/>
    <w:rsid w:val="001C60F0"/>
    <w:rsid w:val="001D0194"/>
    <w:rsid w:val="001D38CC"/>
    <w:rsid w:val="001E11A5"/>
    <w:rsid w:val="00205AFB"/>
    <w:rsid w:val="002065CB"/>
    <w:rsid w:val="00215ADA"/>
    <w:rsid w:val="0021748A"/>
    <w:rsid w:val="00232D77"/>
    <w:rsid w:val="00237EBB"/>
    <w:rsid w:val="00254222"/>
    <w:rsid w:val="00271776"/>
    <w:rsid w:val="00284C81"/>
    <w:rsid w:val="00293DAE"/>
    <w:rsid w:val="002B02CD"/>
    <w:rsid w:val="002B4E26"/>
    <w:rsid w:val="002F0917"/>
    <w:rsid w:val="00300419"/>
    <w:rsid w:val="0031082D"/>
    <w:rsid w:val="0031225B"/>
    <w:rsid w:val="00313E7B"/>
    <w:rsid w:val="003421DC"/>
    <w:rsid w:val="00343B50"/>
    <w:rsid w:val="0035588A"/>
    <w:rsid w:val="00357814"/>
    <w:rsid w:val="00360BDF"/>
    <w:rsid w:val="00361E77"/>
    <w:rsid w:val="00365D61"/>
    <w:rsid w:val="00374B9B"/>
    <w:rsid w:val="00384869"/>
    <w:rsid w:val="00387E4C"/>
    <w:rsid w:val="003961DB"/>
    <w:rsid w:val="003C0456"/>
    <w:rsid w:val="003F2306"/>
    <w:rsid w:val="00414290"/>
    <w:rsid w:val="00425E3C"/>
    <w:rsid w:val="00433EED"/>
    <w:rsid w:val="00441A0C"/>
    <w:rsid w:val="00446FCE"/>
    <w:rsid w:val="00454264"/>
    <w:rsid w:val="0045755C"/>
    <w:rsid w:val="00466209"/>
    <w:rsid w:val="004669EC"/>
    <w:rsid w:val="00480F70"/>
    <w:rsid w:val="004B4471"/>
    <w:rsid w:val="004C5F19"/>
    <w:rsid w:val="004F2E5A"/>
    <w:rsid w:val="005058DD"/>
    <w:rsid w:val="0050719C"/>
    <w:rsid w:val="0051044F"/>
    <w:rsid w:val="00517F98"/>
    <w:rsid w:val="005220B4"/>
    <w:rsid w:val="005259DA"/>
    <w:rsid w:val="005331E1"/>
    <w:rsid w:val="00542440"/>
    <w:rsid w:val="00542E97"/>
    <w:rsid w:val="005458B3"/>
    <w:rsid w:val="0054704A"/>
    <w:rsid w:val="00555BE7"/>
    <w:rsid w:val="005720A3"/>
    <w:rsid w:val="00576F96"/>
    <w:rsid w:val="00592DC6"/>
    <w:rsid w:val="00593FF2"/>
    <w:rsid w:val="00597BAB"/>
    <w:rsid w:val="005C1BDB"/>
    <w:rsid w:val="005E3D80"/>
    <w:rsid w:val="005E657E"/>
    <w:rsid w:val="005F79FE"/>
    <w:rsid w:val="00616E3E"/>
    <w:rsid w:val="00623055"/>
    <w:rsid w:val="006239B8"/>
    <w:rsid w:val="00632856"/>
    <w:rsid w:val="006519F6"/>
    <w:rsid w:val="00653F62"/>
    <w:rsid w:val="006702D1"/>
    <w:rsid w:val="00673280"/>
    <w:rsid w:val="00675254"/>
    <w:rsid w:val="00681CD2"/>
    <w:rsid w:val="00682CCF"/>
    <w:rsid w:val="006B079D"/>
    <w:rsid w:val="006C4669"/>
    <w:rsid w:val="006C5C18"/>
    <w:rsid w:val="006D2245"/>
    <w:rsid w:val="006D465B"/>
    <w:rsid w:val="006D515E"/>
    <w:rsid w:val="006E0C5A"/>
    <w:rsid w:val="006E1C03"/>
    <w:rsid w:val="006F6ADA"/>
    <w:rsid w:val="00700CC2"/>
    <w:rsid w:val="00701938"/>
    <w:rsid w:val="0070343B"/>
    <w:rsid w:val="00710526"/>
    <w:rsid w:val="00712A6A"/>
    <w:rsid w:val="00717502"/>
    <w:rsid w:val="007250C7"/>
    <w:rsid w:val="007374C6"/>
    <w:rsid w:val="007429F3"/>
    <w:rsid w:val="007477A4"/>
    <w:rsid w:val="00754A28"/>
    <w:rsid w:val="00754A97"/>
    <w:rsid w:val="00764341"/>
    <w:rsid w:val="007647B5"/>
    <w:rsid w:val="007A1059"/>
    <w:rsid w:val="007C530A"/>
    <w:rsid w:val="007C58BA"/>
    <w:rsid w:val="007D57FA"/>
    <w:rsid w:val="007F612D"/>
    <w:rsid w:val="0081502D"/>
    <w:rsid w:val="0082767C"/>
    <w:rsid w:val="00827AB5"/>
    <w:rsid w:val="0083009E"/>
    <w:rsid w:val="00845A48"/>
    <w:rsid w:val="00847842"/>
    <w:rsid w:val="00856DDA"/>
    <w:rsid w:val="00876A96"/>
    <w:rsid w:val="00894475"/>
    <w:rsid w:val="008A4B65"/>
    <w:rsid w:val="008A74BC"/>
    <w:rsid w:val="008B1567"/>
    <w:rsid w:val="008B1C18"/>
    <w:rsid w:val="008C0E0A"/>
    <w:rsid w:val="008C2579"/>
    <w:rsid w:val="008E0D28"/>
    <w:rsid w:val="008E160C"/>
    <w:rsid w:val="008F4816"/>
    <w:rsid w:val="00904120"/>
    <w:rsid w:val="009669C2"/>
    <w:rsid w:val="0097111E"/>
    <w:rsid w:val="0098469F"/>
    <w:rsid w:val="009969CC"/>
    <w:rsid w:val="0099772E"/>
    <w:rsid w:val="009A49B5"/>
    <w:rsid w:val="009D627B"/>
    <w:rsid w:val="009F02D9"/>
    <w:rsid w:val="00A17447"/>
    <w:rsid w:val="00A40821"/>
    <w:rsid w:val="00A54D22"/>
    <w:rsid w:val="00A55E94"/>
    <w:rsid w:val="00A60EF0"/>
    <w:rsid w:val="00A91F14"/>
    <w:rsid w:val="00A9206F"/>
    <w:rsid w:val="00A946AB"/>
    <w:rsid w:val="00A96C9D"/>
    <w:rsid w:val="00AA51ED"/>
    <w:rsid w:val="00AB0D43"/>
    <w:rsid w:val="00AD3154"/>
    <w:rsid w:val="00AE13F0"/>
    <w:rsid w:val="00AF7A7A"/>
    <w:rsid w:val="00B0130F"/>
    <w:rsid w:val="00B13487"/>
    <w:rsid w:val="00B213D8"/>
    <w:rsid w:val="00B26BC8"/>
    <w:rsid w:val="00B403FA"/>
    <w:rsid w:val="00B6043B"/>
    <w:rsid w:val="00B90EDC"/>
    <w:rsid w:val="00B94543"/>
    <w:rsid w:val="00B97840"/>
    <w:rsid w:val="00BC12B2"/>
    <w:rsid w:val="00BC346B"/>
    <w:rsid w:val="00BC4253"/>
    <w:rsid w:val="00BC43E9"/>
    <w:rsid w:val="00BF1AB8"/>
    <w:rsid w:val="00C044BC"/>
    <w:rsid w:val="00C06341"/>
    <w:rsid w:val="00C1043A"/>
    <w:rsid w:val="00C22459"/>
    <w:rsid w:val="00C26A7E"/>
    <w:rsid w:val="00C37077"/>
    <w:rsid w:val="00C37B8A"/>
    <w:rsid w:val="00C4775E"/>
    <w:rsid w:val="00C830BF"/>
    <w:rsid w:val="00CD2B31"/>
    <w:rsid w:val="00CD4221"/>
    <w:rsid w:val="00CE1E9A"/>
    <w:rsid w:val="00CE52D6"/>
    <w:rsid w:val="00CF3945"/>
    <w:rsid w:val="00CF3EEC"/>
    <w:rsid w:val="00CF73A5"/>
    <w:rsid w:val="00D53EC0"/>
    <w:rsid w:val="00D54E2D"/>
    <w:rsid w:val="00D65A95"/>
    <w:rsid w:val="00D73B06"/>
    <w:rsid w:val="00D86839"/>
    <w:rsid w:val="00D91198"/>
    <w:rsid w:val="00D92A63"/>
    <w:rsid w:val="00DA4CC1"/>
    <w:rsid w:val="00DB123E"/>
    <w:rsid w:val="00DB2DAD"/>
    <w:rsid w:val="00DD3E5B"/>
    <w:rsid w:val="00DD65E9"/>
    <w:rsid w:val="00DE18CC"/>
    <w:rsid w:val="00DF5608"/>
    <w:rsid w:val="00E051FD"/>
    <w:rsid w:val="00E0708D"/>
    <w:rsid w:val="00E222D3"/>
    <w:rsid w:val="00E4526E"/>
    <w:rsid w:val="00E5425E"/>
    <w:rsid w:val="00E55D32"/>
    <w:rsid w:val="00E61ADB"/>
    <w:rsid w:val="00E711C3"/>
    <w:rsid w:val="00E778D3"/>
    <w:rsid w:val="00EA326A"/>
    <w:rsid w:val="00ED36D1"/>
    <w:rsid w:val="00F0253D"/>
    <w:rsid w:val="00F02A0C"/>
    <w:rsid w:val="00F1422B"/>
    <w:rsid w:val="00F16952"/>
    <w:rsid w:val="00F24331"/>
    <w:rsid w:val="00F27844"/>
    <w:rsid w:val="00F27EEA"/>
    <w:rsid w:val="00F40226"/>
    <w:rsid w:val="00F4163F"/>
    <w:rsid w:val="00F54829"/>
    <w:rsid w:val="00F5495B"/>
    <w:rsid w:val="00F57F2E"/>
    <w:rsid w:val="00F77DB7"/>
    <w:rsid w:val="00F86E31"/>
    <w:rsid w:val="00F96556"/>
    <w:rsid w:val="00F9704A"/>
    <w:rsid w:val="00FA7770"/>
    <w:rsid w:val="00FB38B3"/>
    <w:rsid w:val="00FE020C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A2A1"/>
  <w15:docId w15:val="{3B8C00A3-BA66-4F42-8E40-3E2221A0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8B3"/>
    <w:pPr>
      <w:spacing w:after="200" w:line="276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E61ADB"/>
    <w:pPr>
      <w:keepNext/>
      <w:keepLines/>
      <w:numPr>
        <w:numId w:val="3"/>
      </w:numPr>
      <w:spacing w:after="0" w:line="288" w:lineRule="auto"/>
      <w:ind w:firstLine="349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02A0C"/>
    <w:pPr>
      <w:keepNext/>
      <w:keepLines/>
      <w:spacing w:before="40" w:after="0" w:line="360" w:lineRule="auto"/>
      <w:ind w:firstLine="709"/>
      <w:contextualSpacing/>
      <w:outlineLvl w:val="1"/>
    </w:pPr>
    <w:rPr>
      <w:rFonts w:eastAsiaTheme="majorEastAsia" w:cstheme="majorBidi"/>
      <w:b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link w:val="a4"/>
    <w:autoRedefine/>
    <w:qFormat/>
    <w:rsid w:val="00064A51"/>
    <w:pPr>
      <w:spacing w:line="240" w:lineRule="auto"/>
      <w:jc w:val="right"/>
    </w:pPr>
    <w:rPr>
      <w:color w:val="000000"/>
      <w:sz w:val="20"/>
      <w:szCs w:val="17"/>
    </w:rPr>
  </w:style>
  <w:style w:type="character" w:customStyle="1" w:styleId="a4">
    <w:name w:val="ТАБЛИЦА Знак"/>
    <w:basedOn w:val="a0"/>
    <w:link w:val="a3"/>
    <w:rsid w:val="00064A51"/>
    <w:rPr>
      <w:rFonts w:ascii="Times New Roman" w:hAnsi="Times New Roman"/>
      <w:color w:val="000000"/>
      <w:sz w:val="20"/>
      <w:szCs w:val="17"/>
    </w:rPr>
  </w:style>
  <w:style w:type="paragraph" w:customStyle="1" w:styleId="a5">
    <w:name w:val="ТЕКСТ"/>
    <w:basedOn w:val="a"/>
    <w:link w:val="a6"/>
    <w:qFormat/>
    <w:rsid w:val="00BC4253"/>
    <w:pPr>
      <w:spacing w:after="0" w:line="360" w:lineRule="auto"/>
      <w:ind w:firstLine="709"/>
      <w:contextualSpacing/>
    </w:pPr>
    <w:rPr>
      <w:rFonts w:eastAsia="Times New Roman" w:cs="Times New Roman"/>
      <w:sz w:val="28"/>
      <w:szCs w:val="28"/>
    </w:rPr>
  </w:style>
  <w:style w:type="character" w:customStyle="1" w:styleId="a6">
    <w:name w:val="ТЕКСТ Знак"/>
    <w:basedOn w:val="a0"/>
    <w:link w:val="a5"/>
    <w:rsid w:val="00BC4253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носки"/>
    <w:basedOn w:val="a8"/>
    <w:link w:val="a9"/>
    <w:autoRedefine/>
    <w:qFormat/>
    <w:rsid w:val="0051044F"/>
  </w:style>
  <w:style w:type="character" w:customStyle="1" w:styleId="a9">
    <w:name w:val="Сноски Знак"/>
    <w:basedOn w:val="aa"/>
    <w:link w:val="a7"/>
    <w:rsid w:val="0051044F"/>
    <w:rPr>
      <w:rFonts w:ascii="Times New Roman" w:hAnsi="Times New Roman"/>
      <w:sz w:val="20"/>
      <w:szCs w:val="20"/>
    </w:rPr>
  </w:style>
  <w:style w:type="paragraph" w:styleId="a8">
    <w:name w:val="footnote text"/>
    <w:basedOn w:val="a"/>
    <w:link w:val="aa"/>
    <w:uiPriority w:val="99"/>
    <w:semiHidden/>
    <w:unhideWhenUsed/>
    <w:rsid w:val="0051044F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8"/>
    <w:uiPriority w:val="99"/>
    <w:semiHidden/>
    <w:rsid w:val="0051044F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61AD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02A0C"/>
    <w:rPr>
      <w:rFonts w:ascii="Times New Roman" w:eastAsiaTheme="majorEastAsia" w:hAnsi="Times New Roman" w:cstheme="majorBidi"/>
      <w:b/>
      <w:sz w:val="32"/>
      <w:szCs w:val="26"/>
    </w:rPr>
  </w:style>
  <w:style w:type="paragraph" w:styleId="ab">
    <w:name w:val="List Paragraph"/>
    <w:basedOn w:val="a"/>
    <w:uiPriority w:val="34"/>
    <w:qFormat/>
    <w:rsid w:val="00AA51ED"/>
    <w:pPr>
      <w:ind w:left="720"/>
      <w:contextualSpacing/>
    </w:pPr>
  </w:style>
  <w:style w:type="character" w:styleId="ac">
    <w:name w:val="footnote reference"/>
    <w:basedOn w:val="a0"/>
    <w:uiPriority w:val="99"/>
    <w:semiHidden/>
    <w:unhideWhenUsed/>
    <w:rsid w:val="00480F70"/>
    <w:rPr>
      <w:vertAlign w:val="superscript"/>
    </w:rPr>
  </w:style>
  <w:style w:type="character" w:styleId="ad">
    <w:name w:val="Hyperlink"/>
    <w:basedOn w:val="a0"/>
    <w:uiPriority w:val="99"/>
    <w:unhideWhenUsed/>
    <w:rsid w:val="00F54829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D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3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ltapeac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altapea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4865</Words>
  <Characters>27737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 Bolshakova</cp:lastModifiedBy>
  <cp:revision>15</cp:revision>
  <dcterms:created xsi:type="dcterms:W3CDTF">2020-06-14T11:21:00Z</dcterms:created>
  <dcterms:modified xsi:type="dcterms:W3CDTF">2020-06-20T10:07:00Z</dcterms:modified>
</cp:coreProperties>
</file>